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ON THE MARCH* DEADLOCK OVER NEXT ABC*NEW CHURCH PLANT IN MILWAUKEE*CANADA</w:t>
      </w:r>
    </w:p>
    <w:p>
      <w:pPr>
        <w:pBdr>
          <w:bottom w:val="single" w:color="AAAAAA" w:sz="6"/>
        </w:pBdr>
        <w:spacing w:after="200" w:before="0"/>
      </w:pPr>
    </w:p>
    <w:p>
      <w:pPr>
        <w:spacing w:after="240"/>
      </w:pPr>
      <w:r>
        <w:rPr>
          <w:rFonts w:ascii="Arial" w:cs="Arial" w:eastAsia="Arial" w:hAnsi="Arial"/>
          <w:i/>
          <w:iCs/>
          <w:color w:val="666666"/>
          <w:sz w:val="20"/>
          <w:szCs w:val="20"/>
        </w:rPr>
        <w:t xml:space="preserve">A religion consisting of "the lowest common denominator" moves nobody. --- Fr. Christopher Phillips</w:t>
      </w:r>
    </w:p>
    <w:p>
      <w:pPr>
        <w:spacing w:after="160"/>
      </w:pPr>
      <w:r>
        <w:rPr>
          <w:rFonts w:ascii="Arial" w:cs="Arial" w:eastAsia="Arial" w:hAnsi="Arial"/>
          <w:sz w:val="22"/>
          <w:szCs w:val="22"/>
        </w:rPr>
        <w:t xml:space="preserve">Church history is the story of God's incredible patience with his wayward people. --- John R. W. Stott</w:t>
      </w:r>
    </w:p>
    <w:p>
      <w:pPr>
        <w:spacing w:after="160"/>
      </w:pPr>
      <w:r>
        <w:rPr>
          <w:rFonts w:ascii="Arial" w:cs="Arial" w:eastAsia="Arial" w:hAnsi="Arial"/>
          <w:sz w:val="22"/>
          <w:szCs w:val="22"/>
        </w:rPr>
        <w:t xml:space="preserve">If you believe God has told you to do something, ask him to confirm it to you three times: through his word, through circumstances, and through other people who may know nothing of the situation. This precept of three witnesses is not a law, but it is a good rule of thumb in an area where rules of thumb are badly needed. --- Dallas Willard in Hearing God, author of The Divine Conspiracy</w:t>
      </w:r>
    </w:p>
    <w:p>
      <w:pPr>
        <w:spacing w:after="160"/>
      </w:pPr>
      <w:r>
        <w:rPr>
          <w:rFonts w:ascii="Arial" w:cs="Arial" w:eastAsia="Arial" w:hAnsi="Arial"/>
          <w:sz w:val="22"/>
          <w:szCs w:val="22"/>
        </w:rPr>
        <w:t xml:space="preserve">Christian values are the problem. Hell will be filled with people who were avidly committed to Christian values. Christian values cannot save anyone and never will. The gospel of Jesus Christ is not a Christian value, and a comfortability with Christian values can blind sinners to their need for the gospel. --- Dr. Albert Mohler, Southern Baptist Seminary President</w:t>
      </w:r>
    </w:p>
    <w:p>
      <w:pPr>
        <w:spacing w:after="160"/>
      </w:pPr>
      <w:r>
        <w:rPr>
          <w:rFonts w:ascii="Arial" w:cs="Arial" w:eastAsia="Arial" w:hAnsi="Arial"/>
          <w:sz w:val="22"/>
          <w:szCs w:val="22"/>
        </w:rPr>
        <w:t xml:space="preserve">Anglicanism is armed with the facts of the human condition derived from Holy Scripture and expressed in articles of doctrine which our ministers are pledged to uphold and teach. There is Gospel surgery prior to Gospel success (the Spirit's not ours). A diluted Gospel is as harmful to souls as antinomianism and legalism. --- Rev. Roger Salter</w:t>
      </w:r>
    </w:p>
    <w:p>
      <w:pPr>
        <w:spacing w:after="160"/>
      </w:pPr>
      <w:r>
        <w:rPr>
          <w:rFonts w:ascii="Arial" w:cs="Arial" w:eastAsia="Arial" w:hAnsi="Arial"/>
          <w:sz w:val="22"/>
          <w:szCs w:val="22"/>
        </w:rPr>
        <w:t xml:space="preserve">"The replacement of Christian with secular institutions is the culminating and critical result of the Industrial Revolution. That states should attempt to dispense with theological supports is one of the many crucial experiments that bewilder our brains and unsettle our ways today. Laws which were once presented as the decrees of a god-given king are now frankly the confused commands of fallible men. Education, which was the sacred province of god-inspired priests, becomes the task of men and women shorn of theological robes and awe, and relying on reason and persuasion to civilize young rebels who fear only the policeman and may never learn to reason at all. Colleges once allied to churches have been captured by businessmen and scientists. The propaganda of patriotism, capitalism, or Communism succeeds to the inculcation of a supernatural creed and moral code. Holydays give way to holidays. Theaters are full even on Sundays, and even on Sundays Churches are half empty. In Anglo-Saxon families religion has become a social observance and protective coloration; in American Catholic families it flourishes; in upper and middle-class France and Italy religion is 'a secondary sexual characteristic of the female.' A thousand signs proclaim that Christianity is undergoing the same decline that fell upon the old Greek religion after the coming of the Sophists and the Greek Enlightenment." --- The Lessons of History; Will and Ariel Durant; Chapter VII, Religion and History, 1968, Page 48</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5, 2012</w:t>
      </w:r>
    </w:p>
    <w:p>
      <w:pPr>
        <w:spacing w:after="160"/>
      </w:pPr>
      <w:r>
        <w:rPr>
          <w:rFonts w:ascii="Arial" w:cs="Arial" w:eastAsia="Arial" w:hAnsi="Arial"/>
          <w:sz w:val="22"/>
          <w:szCs w:val="22"/>
        </w:rPr>
        <w:t xml:space="preserve">Archbishop Robert Duncan has emerged as the undisputed leader of North American Anglicanism. He has become the General George Patton of Anglicanism with the formation of the Anglican Church in North America, and he has ordered his tank commanders (bishops), lieutenants (priests) and soldiers (parishioners) to form 1000 new Anglican churches.</w:t>
      </w:r>
    </w:p>
    <w:p>
      <w:pPr>
        <w:spacing w:after="160"/>
      </w:pPr>
      <w:r>
        <w:rPr>
          <w:rFonts w:ascii="Arial" w:cs="Arial" w:eastAsia="Arial" w:hAnsi="Arial"/>
          <w:sz w:val="22"/>
          <w:szCs w:val="22"/>
        </w:rPr>
        <w:t xml:space="preserve">He won't stop until he has done so. He is pulling out all the stops to get the job done. Last week he visited Versailles, Kentucky where he spoke to several hundred Tri-State Anglicans and spoke up saying, "With courage, church-planting Anglicans can transform the spiritual landscape of North America." Indeed.</w:t>
      </w:r>
    </w:p>
    <w:p>
      <w:pPr>
        <w:spacing w:after="160"/>
      </w:pPr>
      <w:r>
        <w:rPr>
          <w:rFonts w:ascii="Arial" w:cs="Arial" w:eastAsia="Arial" w:hAnsi="Arial"/>
          <w:sz w:val="22"/>
          <w:szCs w:val="22"/>
        </w:rPr>
        <w:t xml:space="preserve">The archbishop's visit brought fresh encouragement to those who had gathered from three states and 11 congregations. St. Andrew's rector, the Rev. David Brannen, introduced Archbishop Duncan as "our fearless leader" and spoke about His Grace's personal courage in the face of challenges and hardships.</w:t>
      </w:r>
    </w:p>
    <w:p>
      <w:pPr>
        <w:spacing w:after="160"/>
      </w:pPr>
      <w:r>
        <w:rPr>
          <w:rFonts w:ascii="Arial" w:cs="Arial" w:eastAsia="Arial" w:hAnsi="Arial"/>
          <w:sz w:val="22"/>
          <w:szCs w:val="22"/>
        </w:rPr>
        <w:t xml:space="preserve">Brannen came to Kentucky from the Episcopal Diocese of Pittsburgh where then Bishop Duncan ordained him to the deaconate in 1996. Speaking to the assembled, Brannen recalled one particularly significant moment with his former bishop.</w:t>
      </w:r>
    </w:p>
    <w:p>
      <w:pPr>
        <w:spacing w:after="160"/>
      </w:pPr>
      <w:r>
        <w:rPr>
          <w:rFonts w:ascii="Arial" w:cs="Arial" w:eastAsia="Arial" w:hAnsi="Arial"/>
          <w:sz w:val="22"/>
          <w:szCs w:val="22"/>
        </w:rPr>
        <w:t xml:space="preserve">Brannen said that on Jan. 26, 2004, while driving to Kentucky to start St. Andrew's, he received a call from Bishop Duncan. The bishop informed Brannen that he was no longer canonically resident in the Diocese of Pittsburgh. Brannen had been transferred to the jurisdiction of the bishop of the Diocese of Bunyoro-Kitara in Uganda, making it possible for him to move forward under orthodox authority. In the years since, Brannen said, he has continued to receive wise counsel from Duncan, now head of the Anglican Church in North America (ACNA), which unites nearly 1,000 congregations in the U.S. and Canada.</w:t>
      </w:r>
    </w:p>
    <w:p>
      <w:pPr>
        <w:spacing w:after="160"/>
      </w:pPr>
      <w:r>
        <w:rPr>
          <w:rFonts w:ascii="Arial" w:cs="Arial" w:eastAsia="Arial" w:hAnsi="Arial"/>
          <w:sz w:val="22"/>
          <w:szCs w:val="22"/>
        </w:rPr>
        <w:t xml:space="preserve">In a sense, Archbishop Duncan's visit to central Kentucky was a visit to "ground zero." This is home to Vickie Gene Robinson, the non-celibate homosexual whose 2003 ordination as an Episcopal bishop rocked the Anglican world. This is also where Episcopal Church authorities created an environment "hostile to the Biblical faith" by refusing to admit Brannen to ministry because he was not in agreement with their revisionist agenda. As a result, the Episcopal parish in Versailles, Ky., that had sought Brannen's leadership split. Most members left to form St. Andrew's Anglican Church, one of the first congregations to leave the Episcopal Church after the consecration of Gene Robinson.</w:t>
      </w:r>
    </w:p>
    <w:p>
      <w:pPr>
        <w:spacing w:after="160"/>
      </w:pPr>
      <w:r>
        <w:rPr>
          <w:rFonts w:ascii="Arial" w:cs="Arial" w:eastAsia="Arial" w:hAnsi="Arial"/>
          <w:sz w:val="22"/>
          <w:szCs w:val="22"/>
        </w:rPr>
        <w:t xml:space="preserve">The full account by Dr. Alice Linsley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DEADLOCKED. The Crown Nomination Commission is deadlocked so we may not know for three months who the next ABC will be. Speculation is running rampant. Apparently, Justin Welby, Bishop of Durham, is now the front-runner with Sentamu running second, though some are saying he is no longer even in the race.</w:t>
      </w:r>
    </w:p>
    <w:p>
      <w:pPr>
        <w:spacing w:after="160"/>
      </w:pPr>
      <w:r>
        <w:rPr>
          <w:rFonts w:ascii="Arial" w:cs="Arial" w:eastAsia="Arial" w:hAnsi="Arial"/>
          <w:sz w:val="22"/>
          <w:szCs w:val="22"/>
        </w:rPr>
        <w:t xml:space="preserve">VOL has posted several commentary pieces on all this.</w:t>
      </w:r>
    </w:p>
    <w:p>
      <w:pPr>
        <w:spacing w:after="160"/>
      </w:pPr>
      <w:r>
        <w:rPr>
          <w:rFonts w:ascii="Arial" w:cs="Arial" w:eastAsia="Arial" w:hAnsi="Arial"/>
          <w:sz w:val="22"/>
          <w:szCs w:val="22"/>
        </w:rPr>
        <w:t xml:space="preserve">One thing is certain, unless the person nominated and chosen is not 100% for the gospel and identifiable with the theology of the Global South, he will be quickly sidelined and avoided.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Can Smear, Persecute and Kill Christians, But Don't Touch Muslims, Jews, Gays...or Else. It has become manifestly clear to this writer that Christians are the new whipping boys of secularists, Hollywood actors and celebrities, liberal politicians, Jews, Muslims, Gays and America's intellectual elite.</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Bill Maher made a comedy/documentary called "Religulous" that's most famous for mercilessly mocking Christianity. Maher, a former Roman Catholic, feels it is his bounden duty to dump on Christianity in general because of what the Roman Catholic Church hierarchy has done covering up the sexual abuse of minors. So Christianity in toto is despised, hated and rejected because of the actions of a few epipedophile priests. Islam is also a target of his.</w:t>
      </w:r>
    </w:p>
    <w:p>
      <w:pPr>
        <w:spacing w:after="160"/>
      </w:pPr>
      <w:r>
        <w:rPr>
          <w:rFonts w:ascii="Arial" w:cs="Arial" w:eastAsia="Arial" w:hAnsi="Arial"/>
          <w:sz w:val="22"/>
          <w:szCs w:val="22"/>
        </w:rPr>
        <w:t xml:space="preserve">You can read my full account of why Christians of all stripes need to wake up and see what is happening to them, the US and overseas in the persecution of Christians.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Milwaukee's east side has a new Anglican church plant. It is the Church of the Savior. It is an Anglican Church of North America (ACNA) church affiliate. Its beginning can be likened to the mustard seed in the Bible -- small but mighty, a spokesman told VOL. St Michaels Anglican in Nashotah, Wisconsin is another church plant.</w:t>
      </w:r>
    </w:p>
    <w:p>
      <w:pPr>
        <w:spacing w:after="160"/>
      </w:pPr>
      <w:r>
        <w:rPr>
          <w:rFonts w:ascii="Arial" w:cs="Arial" w:eastAsia="Arial" w:hAnsi="Arial"/>
          <w:sz w:val="22"/>
          <w:szCs w:val="22"/>
        </w:rPr>
        <w:t xml:space="preserve">"The parish is connected to the Anglican Diocese of Pittsburgh because we are an extension of St. Michaels. Archbishop Duncan is our Bishop in his dual role as Bishop of the ACNA Diocese of Pittsburgh and Archbishop of ACNA,"</w:t>
      </w:r>
    </w:p>
    <w:p>
      <w:pPr>
        <w:spacing w:after="160"/>
      </w:pPr>
      <w:r>
        <w:rPr>
          <w:rFonts w:ascii="Arial" w:cs="Arial" w:eastAsia="Arial" w:hAnsi="Arial"/>
          <w:sz w:val="22"/>
          <w:szCs w:val="22"/>
        </w:rPr>
        <w:t xml:space="preserve">Starting in May, 2012 with a full Communion Service and an adult Bible study in a private home, the church has already experienced its first wedding. They are now seeking a new worship site in a neighboring church. A separate Bible study for children is also conducted.</w:t>
      </w:r>
    </w:p>
    <w:p>
      <w:pPr>
        <w:spacing w:after="160"/>
      </w:pPr>
      <w:r>
        <w:rPr>
          <w:rFonts w:ascii="Arial" w:cs="Arial" w:eastAsia="Arial" w:hAnsi="Arial"/>
          <w:sz w:val="22"/>
          <w:szCs w:val="22"/>
        </w:rPr>
        <w:t xml:space="preserve">The weekly service is at held 3pm on Sunday. For additional information call Bill Chapin at 414-352-4586 or email to bchapin2@wi.rr.com.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recent public statements, Washington Bishop Mariann Edgar Budde declared herself and other Episcopalians as God's collaborators in mission and co-creators of creation who read the Bible for spiritual metaphors. Her theology continues to reveal her heretical beliefs and, as such, should alarm the entire Anglican Communion.</w:t>
      </w:r>
    </w:p>
    <w:p>
      <w:pPr>
        <w:spacing w:after="160"/>
      </w:pPr>
      <w:r>
        <w:rPr>
          <w:rFonts w:ascii="Arial" w:cs="Arial" w:eastAsia="Arial" w:hAnsi="Arial"/>
          <w:sz w:val="22"/>
          <w:szCs w:val="22"/>
        </w:rPr>
        <w:t xml:space="preserve">On September 12, 2012, Budde issued a ten-page statement about her first year in the episcopate in which she avoids discussing most of the decisions she has made.</w:t>
      </w:r>
    </w:p>
    <w:p>
      <w:pPr>
        <w:spacing w:after="160"/>
      </w:pPr>
      <w:r>
        <w:rPr>
          <w:rFonts w:ascii="Arial" w:cs="Arial" w:eastAsia="Arial" w:hAnsi="Arial"/>
          <w:sz w:val="22"/>
          <w:szCs w:val="22"/>
        </w:rPr>
        <w:t xml:space="preserve">In less than one year, she has carried forth a power struggle with her predecessor, Bishop John Bryson Chane; fired the editor of the newspaper, Lucy Chumbley; discontinued the newspaper and exercised complete control over any diocesan media; continued the aggressive Soper trust lawsuit against PNC Bank in order to gain full control over the Soper Trust money; ended the ordination process in what she calls a moratorium; and supported the liturgical blessing of and marriage for homosexuals and lesbians. In addition to this, she avoided any discussion of General Convention except to state in a 7/19/12 email that she got literally lost in the convention center and snubbed a friend who had previously helped her.</w:t>
      </w:r>
    </w:p>
    <w:p>
      <w:pPr>
        <w:spacing w:after="160"/>
      </w:pPr>
      <w:r>
        <w:rPr>
          <w:rFonts w:ascii="Arial" w:cs="Arial" w:eastAsia="Arial" w:hAnsi="Arial"/>
          <w:sz w:val="22"/>
          <w:szCs w:val="22"/>
        </w:rPr>
        <w:t xml:space="preserve">For the full story, read Sarah Frances Ives insightful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DOMINION, the news publication of the Episcopal Diocese of Long Island will publish quarterly. As of Fall 2012, The Dominion will be distributed with the national Episcopal Journal newspaper to 15,000+ households of the diocese. This is another sign of falling incomes and failing diocesan communications.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Recently, gay Episcopal Bishop Gene Robinson attended incognito a worship service at an evangelical mega church in San Diego. "It was so paranoid," said the homosexual bishop recalling his experience at Skyline church, which he had been invited to speak at as part of a panel discussion on marriage later. "It seemed like the service was all about stoking up their anxiety and their fear."</w:t>
      </w:r>
    </w:p>
    <w:p>
      <w:pPr>
        <w:spacing w:after="160"/>
      </w:pPr>
      <w:r>
        <w:rPr>
          <w:rFonts w:ascii="Arial" w:cs="Arial" w:eastAsia="Arial" w:hAnsi="Arial"/>
          <w:sz w:val="22"/>
          <w:szCs w:val="22"/>
        </w:rPr>
        <w:t xml:space="preserve">While Robinson proposed that he was seeking a way "to ratchet down people's anxiety" so that they were not fearful of same-sex marriage advocates, he also issued new calls.</w:t>
      </w:r>
    </w:p>
    <w:p>
      <w:pPr>
        <w:spacing w:after="160"/>
      </w:pPr>
      <w:r>
        <w:rPr>
          <w:rFonts w:ascii="Arial" w:cs="Arial" w:eastAsia="Arial" w:hAnsi="Arial"/>
          <w:sz w:val="22"/>
          <w:szCs w:val="22"/>
        </w:rPr>
        <w:t xml:space="preserve">"I've been preaching against tolerance lately," Robinson revealed. "It's not enough to have your existence grudgingly approved of."</w:t>
      </w:r>
    </w:p>
    <w:p>
      <w:pPr>
        <w:spacing w:after="160"/>
      </w:pPr>
      <w:r>
        <w:rPr>
          <w:rFonts w:ascii="Arial" w:cs="Arial" w:eastAsia="Arial" w:hAnsi="Arial"/>
          <w:sz w:val="22"/>
          <w:szCs w:val="22"/>
        </w:rPr>
        <w:t xml:space="preserve">The Episcopal Bishop expressed dissatisfaction with churched persons who "think that they have arrived" when they become tolerant of homosexuals, which he argued was not enough.</w:t>
      </w:r>
    </w:p>
    <w:p>
      <w:pPr>
        <w:spacing w:after="160"/>
      </w:pPr>
      <w:r>
        <w:rPr>
          <w:rFonts w:ascii="Arial" w:cs="Arial" w:eastAsia="Arial" w:hAnsi="Arial"/>
          <w:sz w:val="22"/>
          <w:szCs w:val="22"/>
        </w:rPr>
        <w:t xml:space="preserve">"It's just not enough to say it is okay to exist," Robinson demanded. "There has to be celebration and joy that the other exists."</w:t>
      </w:r>
    </w:p>
    <w:p>
      <w:pPr>
        <w:spacing w:after="160"/>
      </w:pPr>
      <w:r>
        <w:rPr>
          <w:rFonts w:ascii="Arial" w:cs="Arial" w:eastAsia="Arial" w:hAnsi="Arial"/>
          <w:sz w:val="22"/>
          <w:szCs w:val="22"/>
        </w:rPr>
        <w:t xml:space="preserve">Robinson repeated his oft-spoken words that sexuality is almost infinitely diverse, and that the various letter categories are expanding accordingly. "We've discovered all of this diversity in the gay community, and we're supposed to believe there's not diversity in the straight community? Oh my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Radio, www.anglicanradio.com is going live October 14. It will be a place for everyone in the Anglican Communion to listen to music, (from popular Christian bands to choir music to garage bands), interviews with authors, lecturers, bishops, clergy, and to enjoying streaming sermons and lessons from Anglican parishes around North America and eventually the world. They already have contributions from coast to coast as well as Canada. It will stream 24/7 and can be listened to on your PC or MAC, your Smartphone, TV or car via Shoutcast apps. This will be a wonderful place for those already involved in liturgical worship and an even better place for those searching and curious about Anglicanism. It will be broadcasting from St George Anglican Church, Colorado Springs.</w:t>
      </w:r>
    </w:p>
    <w:p>
      <w:pPr>
        <w:spacing w:after="160"/>
      </w:pPr>
      <w:r>
        <w:rPr>
          <w:rFonts w:ascii="Arial" w:cs="Arial" w:eastAsia="Arial" w:hAnsi="Arial"/>
          <w:sz w:val="22"/>
          <w:szCs w:val="22"/>
        </w:rPr>
        <w:t xml:space="preserve">Michael Porter president of the Colorado Springs based Anglican Radio says he already has a list of parishes/missions set to be a part of the station: They include:</w:t>
      </w:r>
    </w:p>
    <w:p>
      <w:pPr>
        <w:spacing w:after="160"/>
      </w:pPr>
      <w:r>
        <w:rPr>
          <w:rFonts w:ascii="Arial" w:cs="Arial" w:eastAsia="Arial" w:hAnsi="Arial"/>
          <w:sz w:val="22"/>
          <w:szCs w:val="22"/>
        </w:rPr>
        <w:t xml:space="preserve">* Saint Raphael by the Sea - Fort Myers Beach, FL</w:t>
      </w:r>
    </w:p>
    <w:p>
      <w:pPr>
        <w:spacing w:after="160"/>
      </w:pPr>
      <w:r>
        <w:rPr>
          <w:rFonts w:ascii="Arial" w:cs="Arial" w:eastAsia="Arial" w:hAnsi="Arial"/>
          <w:sz w:val="22"/>
          <w:szCs w:val="22"/>
        </w:rPr>
        <w:t xml:space="preserve">* All Saint's Anglican - San Antonio, TX</w:t>
      </w:r>
    </w:p>
    <w:p>
      <w:pPr>
        <w:spacing w:after="160"/>
      </w:pPr>
      <w:r>
        <w:rPr>
          <w:rFonts w:ascii="Arial" w:cs="Arial" w:eastAsia="Arial" w:hAnsi="Arial"/>
          <w:sz w:val="22"/>
          <w:szCs w:val="22"/>
        </w:rPr>
        <w:t xml:space="preserve">* St. Patrick's Anglican Church - Smyrna, TN</w:t>
      </w:r>
    </w:p>
    <w:p>
      <w:pPr>
        <w:spacing w:after="160"/>
      </w:pPr>
      <w:r>
        <w:rPr>
          <w:rFonts w:ascii="Arial" w:cs="Arial" w:eastAsia="Arial" w:hAnsi="Arial"/>
          <w:sz w:val="22"/>
          <w:szCs w:val="22"/>
        </w:rPr>
        <w:t xml:space="preserve">* Redeemer Anglican Church - Santa Cruz, CA</w:t>
      </w:r>
    </w:p>
    <w:p>
      <w:pPr>
        <w:spacing w:after="160"/>
      </w:pPr>
      <w:r>
        <w:rPr>
          <w:rFonts w:ascii="Arial" w:cs="Arial" w:eastAsia="Arial" w:hAnsi="Arial"/>
          <w:sz w:val="22"/>
          <w:szCs w:val="22"/>
        </w:rPr>
        <w:t xml:space="preserve">* Anglican Church of the Good Shepherd - San Angelo, TX</w:t>
      </w:r>
    </w:p>
    <w:p>
      <w:pPr>
        <w:spacing w:after="160"/>
      </w:pPr>
      <w:r>
        <w:rPr>
          <w:rFonts w:ascii="Arial" w:cs="Arial" w:eastAsia="Arial" w:hAnsi="Arial"/>
          <w:sz w:val="22"/>
          <w:szCs w:val="22"/>
        </w:rPr>
        <w:t xml:space="preserve">* Table Church - Victoria, BC</w:t>
      </w:r>
    </w:p>
    <w:p>
      <w:pPr>
        <w:spacing w:after="160"/>
      </w:pPr>
      <w:r>
        <w:rPr>
          <w:rFonts w:ascii="Arial" w:cs="Arial" w:eastAsia="Arial" w:hAnsi="Arial"/>
          <w:sz w:val="22"/>
          <w:szCs w:val="22"/>
        </w:rPr>
        <w:t xml:space="preserve">* Logan Square Anglican Church - Chicago, IL</w:t>
      </w:r>
    </w:p>
    <w:p>
      <w:pPr>
        <w:spacing w:after="160"/>
      </w:pPr>
      <w:r>
        <w:rPr>
          <w:rFonts w:ascii="Arial" w:cs="Arial" w:eastAsia="Arial" w:hAnsi="Arial"/>
          <w:sz w:val="22"/>
          <w:szCs w:val="22"/>
        </w:rPr>
        <w:t xml:space="preserve">* St. Mark's Church - Arlington, TX</w:t>
      </w:r>
    </w:p>
    <w:p>
      <w:pPr>
        <w:spacing w:after="160"/>
      </w:pPr>
      <w:r>
        <w:rPr>
          <w:rFonts w:ascii="Arial" w:cs="Arial" w:eastAsia="Arial" w:hAnsi="Arial"/>
          <w:sz w:val="22"/>
          <w:szCs w:val="22"/>
        </w:rPr>
        <w:t xml:space="preserve">* St Andrew's Academy - Chester Lake, CA</w:t>
      </w:r>
    </w:p>
    <w:p>
      <w:pPr>
        <w:spacing w:after="160"/>
      </w:pPr>
      <w:r>
        <w:rPr>
          <w:rFonts w:ascii="Arial" w:cs="Arial" w:eastAsia="Arial" w:hAnsi="Arial"/>
          <w:sz w:val="22"/>
          <w:szCs w:val="22"/>
        </w:rPr>
        <w:t xml:space="preserve">* Jesus the Good Shepherd Anglican Church - Los Vegas, NV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RECIFE, Brazil has a new bishop following the murder of Bishop Robinson Cavilcanti. He is the Rev. Miguel Uchoa. Elected on September 15, he will be consecrated December 7. He will be the 4th bishop of Recife. This is an evangelical diocese that broke away from the Anglican Episcopal Diocese of Brazil, a clone of the Episcopal Church USA over homosexuality. It has been plotting its own course ever since with great growth in the evangelization of young people.</w:t>
      </w:r>
    </w:p>
    <w:p>
      <w:pPr>
        <w:spacing w:after="160"/>
      </w:pPr>
      <w:r>
        <w:rPr>
          <w:rFonts w:ascii="Arial" w:cs="Arial" w:eastAsia="Arial" w:hAnsi="Arial"/>
          <w:sz w:val="22"/>
          <w:szCs w:val="22"/>
        </w:rPr>
        <w:t xml:space="preserve">He is rector of the largest Anglican parish in South America Paróquia Anglicana Espírito Santo in Jaboatão dos Guararapes in the state of Pernambuco.</w:t>
      </w:r>
    </w:p>
    <w:p>
      <w:pPr>
        <w:spacing w:after="160"/>
      </w:pPr>
      <w:r>
        <w:rPr>
          <w:rFonts w:ascii="Arial" w:cs="Arial" w:eastAsia="Arial" w:hAnsi="Arial"/>
          <w:sz w:val="22"/>
          <w:szCs w:val="22"/>
        </w:rPr>
        <w:t xml:space="preserve">Fr. Uchoa received 79.5 per cent of the lay and 69.3 per cent of the clergy votes from the 58 lay and 52 clergy delegates present, on the first ballot, defeating the rival candidate, suffragan Bishop Evilásio Tenório. In 2005, the bishop and almost all of the Recife clergy were expelled from the Anglican Episcopal Church of Brazil. Bishop Cavalcanti, his clergy, and approximately 90 per cent of the congregations moved under the oversight of the Anglican Province of the Southern Cone and are linked to the Anglican Church in North America.</w:t>
      </w:r>
    </w:p>
    <w:p>
      <w:pPr>
        <w:spacing w:after="160"/>
      </w:pPr>
      <w:r>
        <w:rPr>
          <w:rFonts w:ascii="Arial" w:cs="Arial" w:eastAsia="Arial" w:hAnsi="Arial"/>
          <w:sz w:val="22"/>
          <w:szCs w:val="22"/>
        </w:rPr>
        <w:t xml:space="preserve">In a statement released after the synod, Bishop-elect Uchoa said he was humbled by his election. It was now his duty to "fulfill God's call to this new phase of my life and ministry. But, I must emphasize, that the call does not just happen in my life. It is a call to our diocese, for the people, the clergy, the leaders of all communities, for the whole Church of Christ gathered in the Diocese of Recife" to "serve God and to align with His perfect will."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 Richard Clarke, bishop of Meath and Kildare, has been elected archbishop of Armagh and Primate of All Ireland by the House of Bishops of the Church of Ireland, following the retirement of Archbishop Alan Harper on Sept. 30.</w:t>
      </w:r>
    </w:p>
    <w:p>
      <w:pPr>
        <w:spacing w:after="160"/>
      </w:pPr>
      <w:r>
        <w:rPr>
          <w:rFonts w:ascii="Arial" w:cs="Arial" w:eastAsia="Arial" w:hAnsi="Arial"/>
          <w:sz w:val="22"/>
          <w:szCs w:val="22"/>
        </w:rPr>
        <w:t xml:space="preserve">Making the announcement in St. Anne's Cathedral, Belfast, Clarke said: "I would like first to express my sincere gratitude for the huge trust that my fellow-bishops have placed in me by appointing me to the Archbishopric of Armagh. I truly feel neither worthy of the heritage into which I am to enter nor adequate for the tasks that lie ahead. The God of Christian belief is, however, a God of grace rather than a god who looks for human self-sufficiency. All I can pledge is that I will give this task the very best of which I am capable, and the prayer of all of us must be that God in his grace will enable some good to come from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New Zealand cannot legally demolish the earthquake-damaged Christ Church Cathedral, lawyers told the High Court. A last-ditch legal bid to save the crippled landmark building from demolition has been launched by the Great Christchurch Buildings Trust (GCBT).</w:t>
      </w:r>
    </w:p>
    <w:p>
      <w:pPr>
        <w:spacing w:after="160"/>
      </w:pPr>
      <w:r>
        <w:rPr>
          <w:rFonts w:ascii="Arial" w:cs="Arial" w:eastAsia="Arial" w:hAnsi="Arial"/>
          <w:sz w:val="22"/>
          <w:szCs w:val="22"/>
        </w:rPr>
        <w:t xml:space="preserve">The opponents to demolition are seeking a declaratory court judgment to determine whether the Anglican Diocese of Christchurch's decision to deconstruct breached a 2003 Act of Parliament designed to protect church buildings.</w:t>
      </w:r>
    </w:p>
    <w:p>
      <w:pPr>
        <w:spacing w:after="160"/>
      </w:pPr>
      <w:r>
        <w:rPr>
          <w:rFonts w:ascii="Arial" w:cs="Arial" w:eastAsia="Arial" w:hAnsi="Arial"/>
          <w:sz w:val="22"/>
          <w:szCs w:val="22"/>
        </w:rPr>
        <w:t xml:space="preserve">They believe the Church Properties Trust Act does not give the Anglican Church authority to destroy or deconstruct the cathedral, and the Church Property Trust (CPT), which owns the cathedral, is legally and morally obliged to save it.</w:t>
      </w:r>
    </w:p>
    <w:p>
      <w:pPr>
        <w:spacing w:after="160"/>
      </w:pPr>
      <w:r>
        <w:rPr>
          <w:rFonts w:ascii="Arial" w:cs="Arial" w:eastAsia="Arial" w:hAnsi="Arial"/>
          <w:sz w:val="22"/>
          <w:szCs w:val="22"/>
        </w:rPr>
        <w:t xml:space="preserve">Bells rescued from ChristChurch Cathedral in New Zealand have been shipped to the English foundry where they were made for specialist restoration. All 13 cathedral bells survived the tower collapse in Christchurch's February 22, 2011 earthquake. Some suffered cracks. All need a makeover.</w:t>
      </w:r>
    </w:p>
    <w:p>
      <w:pPr>
        <w:spacing w:after="160"/>
      </w:pPr>
      <w:r>
        <w:rPr>
          <w:rFonts w:ascii="Arial" w:cs="Arial" w:eastAsia="Arial" w:hAnsi="Arial"/>
          <w:sz w:val="22"/>
          <w:szCs w:val="22"/>
        </w:rPr>
        <w:t xml:space="preserve">"The bells fell from the tower of the cathedral and the entire contents of the belfry fell on top them," BBC News Leicester was told.</w:t>
      </w:r>
    </w:p>
    <w:p>
      <w:pPr>
        <w:spacing w:after="160"/>
      </w:pPr>
      <w:r>
        <w:rPr>
          <w:rFonts w:ascii="Arial" w:cs="Arial" w:eastAsia="Arial" w:hAnsi="Arial"/>
          <w:sz w:val="22"/>
          <w:szCs w:val="22"/>
        </w:rPr>
        <w:t xml:space="preserve">Work is currently underway on a $5.3 million temporary cathedral on the edge of the city's red zone cordon in Latimer Square, which will be used by the congregation until ChristChurch Cathedral is rebuilt.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theatre in the south Russian city of Rostov has dropped a production of Jesus Christ Superstar after protests by Orthodox Christians. A Russian company was due to stage the Andrew Lloyd Webber rock opera at the Rostov Philharmonic next month.</w:t>
      </w:r>
    </w:p>
    <w:p>
      <w:pPr>
        <w:spacing w:after="160"/>
      </w:pPr>
      <w:r>
        <w:rPr>
          <w:rFonts w:ascii="Arial" w:cs="Arial" w:eastAsia="Arial" w:hAnsi="Arial"/>
          <w:sz w:val="22"/>
          <w:szCs w:val="22"/>
        </w:rPr>
        <w:t xml:space="preserve">Protesters had complained the opera projected the "wrong" image of Christ. News of the cancellation baffled members of the cast and caused indignation among commentators wary of Church interference in public life.</w:t>
      </w:r>
    </w:p>
    <w:p>
      <w:pPr>
        <w:spacing w:after="160"/>
      </w:pPr>
      <w:r>
        <w:rPr>
          <w:rFonts w:ascii="Arial" w:cs="Arial" w:eastAsia="Arial" w:hAnsi="Arial"/>
          <w:sz w:val="22"/>
          <w:szCs w:val="22"/>
        </w:rPr>
        <w:t xml:space="preserve">Local Russian Orthodox protesters lodged their complaint with prosecutors in Rostov-on-Don, a city of one million, and also wrote a letter to the management of the Philharmonic, according to the Rostov Times newspaper.</w:t>
      </w:r>
    </w:p>
    <w:p>
      <w:pPr>
        <w:spacing w:after="160"/>
      </w:pPr>
      <w:r>
        <w:rPr>
          <w:rFonts w:ascii="Arial" w:cs="Arial" w:eastAsia="Arial" w:hAnsi="Arial"/>
          <w:sz w:val="22"/>
          <w:szCs w:val="22"/>
        </w:rPr>
        <w:t xml:space="preserve">Citing a "new law protecting the rights of believers", they described the musical as a "profanation" and said any such production should be submitted to the Russian Orthodox Church for approval.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world faces an ageing population time bomb says UN. A major study published by the United Nations has warned that growing numbers of the elderly presents significant challenges to welfare, pension and health care systems in both developing and developed nations.</w:t>
      </w:r>
    </w:p>
    <w:p>
      <w:pPr>
        <w:spacing w:after="160"/>
      </w:pPr>
      <w:r>
        <w:rPr>
          <w:rFonts w:ascii="Arial" w:cs="Arial" w:eastAsia="Arial" w:hAnsi="Arial"/>
          <w:sz w:val="22"/>
          <w:szCs w:val="22"/>
        </w:rPr>
        <w:t xml:space="preserve">It also bemoans the fact that the skills and knowledge older people have acquired are going to waste in societies rather than being used to their fullest. "We must commit to ending the widespread mismanagement of ageing," said Richard Blewitt, chief executive of HelpAge International, which collaborated on the report, Ageing in the 21st Century.</w:t>
      </w:r>
    </w:p>
    <w:p>
      <w:pPr>
        <w:spacing w:after="160"/>
      </w:pPr>
      <w:r>
        <w:rPr>
          <w:rFonts w:ascii="Arial" w:cs="Arial" w:eastAsia="Arial" w:hAnsi="Arial"/>
          <w:sz w:val="22"/>
          <w:szCs w:val="22"/>
        </w:rPr>
        <w:t xml:space="preserve">"We must fully recognise that the vast majority of people will live into old age," he added. "By revolutionizing our approach and investing in people as they age we can build stronger, wealthier societies."</w:t>
      </w:r>
    </w:p>
    <w:p>
      <w:pPr>
        <w:spacing w:after="160"/>
      </w:pPr>
      <w:r>
        <w:rPr>
          <w:rFonts w:ascii="Arial" w:cs="Arial" w:eastAsia="Arial" w:hAnsi="Arial"/>
          <w:sz w:val="22"/>
          <w:szCs w:val="22"/>
        </w:rPr>
        <w:t xml:space="preserve">Calling the ageing demographic a "megatrend that is transforming economies and societies around the world", the report estimated that one in nine people of the world's population of seven billion are over 60. The size of the elderly population is expected to swell by 200 million within 10 years past the one billion mark and soar to two billion by 2050, it forecast.</w:t>
      </w:r>
    </w:p>
    <w:p>
      <w:pPr>
        <w:spacing w:after="160"/>
      </w:pPr>
      <w:r>
        <w:rPr>
          <w:rFonts w:ascii="Arial" w:cs="Arial" w:eastAsia="Arial" w:hAnsi="Arial"/>
          <w:sz w:val="22"/>
          <w:szCs w:val="22"/>
        </w:rPr>
        <w:t xml:space="preserve">The number of centenarians in the world is projected to increase from fewer than 316,600 in 2011 to 3.2 million in 2050.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UK Cardinal Cormac Murphy-O'Connor has warned about the effect that legalizing gay marriage would have on wider society, not just the Church. The Cardinal said the consequences of redefining marriage are "a diminishment of what marriage means.</w:t>
      </w:r>
    </w:p>
    <w:p>
      <w:pPr>
        <w:spacing w:after="160"/>
      </w:pPr>
      <w:r>
        <w:rPr>
          <w:rFonts w:ascii="Arial" w:cs="Arial" w:eastAsia="Arial" w:hAnsi="Arial"/>
          <w:sz w:val="22"/>
          <w:szCs w:val="22"/>
        </w:rPr>
        <w:t xml:space="preserve">"Any legislation that supports the family and marriage, I will support. Anything that diminishes it, I will oppose." He also said most "ordinary" people, not just the Church, oppose the introduction of same-sex marriage. "Most people in this country don't really want gay marriage on the statute book."</w:t>
      </w:r>
    </w:p>
    <w:p>
      <w:pPr>
        <w:spacing w:after="160"/>
      </w:pPr>
      <w:r>
        <w:rPr>
          <w:rFonts w:ascii="Arial" w:cs="Arial" w:eastAsia="Arial" w:hAnsi="Arial"/>
          <w:sz w:val="22"/>
          <w:szCs w:val="22"/>
        </w:rPr>
        <w:t xml:space="preserve">He also argued that the Government "should not interfere" with marriage, since it is a "vital institution" at the "bedrock of our social life and culture".</w:t>
      </w:r>
    </w:p>
    <w:p>
      <w:pPr>
        <w:spacing w:after="160"/>
      </w:pPr>
      <w:r>
        <w:rPr>
          <w:rFonts w:ascii="Arial" w:cs="Arial" w:eastAsia="Arial" w:hAnsi="Arial"/>
          <w:sz w:val="22"/>
          <w:szCs w:val="22"/>
        </w:rPr>
        <w:t xml:space="preserve">The deeper question is why there are no Church of England bishops who will say the same thing.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American Anglican Council will host an Ecumenical Summit in Dallas, TX, on October 22-25. The four-day strategic meeting will include Christian renewal leaders from several denominations and advocacy organizations. The October ecumenical summit will gather leaders from Lutheran Core, the Presbyterian Lay Committee, The Institute on Religion and Democracy, the Anglican Church in North America, the Evangelical Covenant Order of Presbyterians, the Good News Methodists and the North American Lutheran Church. The group of 30 leaders, representing almost 600,000 evangelical and orthodox Christ-followers in North America, is seeking convergence on common theological grounds, for partnership and action together in areas of theology, engaging North American culture, mission, church planting and social witness.</w:t>
      </w:r>
    </w:p>
    <w:p>
      <w:pPr>
        <w:spacing w:after="160"/>
      </w:pPr>
      <w:r>
        <w:rPr>
          <w:rFonts w:ascii="Arial" w:cs="Arial" w:eastAsia="Arial" w:hAnsi="Arial"/>
          <w:sz w:val="22"/>
          <w:szCs w:val="22"/>
        </w:rPr>
        <w:t xml:space="preserve">"Throughout North America, mainline churches have been under attack for several years by a common foe" said The Rev. Canon Phil Ashey, COO of the American Anglican Council. "Serious division over the authority of scripture, uniqueness of Christ, the nature of revelation and human sexuality are just some of the issues plaguing our respective denominations.</w:t>
      </w:r>
    </w:p>
    <w:p>
      <w:pPr>
        <w:spacing w:after="160"/>
      </w:pPr>
      <w:r>
        <w:rPr>
          <w:rFonts w:ascii="Arial" w:cs="Arial" w:eastAsia="Arial" w:hAnsi="Arial"/>
          <w:sz w:val="22"/>
          <w:szCs w:val="22"/>
        </w:rPr>
        <w:t xml:space="preserve">"Though all of us have experienced a tumultuous decade within our denominations, we are all excited about the future and about what Jesus will do through us and through opportunities like this as we seek to remain faithful to Him."</w:t>
      </w:r>
    </w:p>
    <w:p>
      <w:pPr>
        <w:spacing w:after="160"/>
      </w:pPr>
      <w:r>
        <w:rPr>
          <w:rFonts w:ascii="Arial" w:cs="Arial" w:eastAsia="Arial" w:hAnsi="Arial"/>
          <w:sz w:val="22"/>
          <w:szCs w:val="22"/>
        </w:rPr>
        <w:t xml:space="preserve">The Rev. Carmen Fowler Leberge, President of the Presbyterian Lay Committee, says the drift from orthodoxy in these denominations is a collective failure with severe impact. "We've lost a generation of Christians and we've all failed to faithfully help people connect the Word of God with everyday life...When people in the pulpit and people in the pew feel entitled to replace the Word of God with their own ideas and equate Jesus with other prophets, the Church has shifted off its foundation. Those challenges are not unique to Presbyterians."</w:t>
      </w:r>
    </w:p>
    <w:p>
      <w:pPr>
        <w:spacing w:after="160"/>
      </w:pPr>
      <w:r>
        <w:rPr>
          <w:rFonts w:ascii="Arial" w:cs="Arial" w:eastAsia="Arial" w:hAnsi="Arial"/>
          <w:sz w:val="22"/>
          <w:szCs w:val="22"/>
        </w:rPr>
        <w:t xml:space="preserve">Fowler told the AAC she is looking forward to the ecumenical summit and to addressing the "challenges facing us all."</w:t>
      </w:r>
    </w:p>
    <w:p>
      <w:pPr>
        <w:spacing w:after="160"/>
      </w:pPr>
      <w:r>
        <w:rPr>
          <w:rFonts w:ascii="Arial" w:cs="Arial" w:eastAsia="Arial" w:hAnsi="Arial"/>
          <w:sz w:val="22"/>
          <w:szCs w:val="22"/>
        </w:rPr>
        <w:t xml:space="preserve">Mark Chavez, Director of the North American Lutheran Church, will also be present at the fall meeting. "My hopes for the gathering are that orthodox Christians from the four historic traditions will find ways to cooperate in clearly and boldly witnessing to the only Savior for all of humanity, Jesus Christ, in an increasingly secular culture, and support each other in the challenges from secularism. I also hope that we can mutually support the upbuilding of the Body of Christ in our congregations so that they thrive and grow in making Disciples of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Pennsylvania is on a selling spree. They have 10 properties for sale. With the bishop's consent, they are selling St. John's, Lansdowne, for not less than $600,000, pending the approval of the Chancellor. Also approved for sale is a parish at Girard Avenue, Philadelphia, for $250,000, subject to the agreement of sale including a list of stolen items. Bishop Charles Bennison says it costs $55,000 a year to maintain an empty church building.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After nearly 13 months of being closed due to earthquake damage, Grace Church, Charleston, held their first service back in their main building on September 30. They will hold a Service of Thanksgiving for the restoration of the 166-year-old church building on Sunday, October 21 at 5 p.m. It will be an opportunity for the congregation to welcome and thank the many Episcopal, ecumenical and inter-faith partners who assisted the parish while the building was closed for repairs. The community is invited with High Tea being served afterward. Dozens of Charleston churches, as well as Kahal Kadosh Beth Elohim Synagogue, have opened their doors to Grace so the church could continue to offer Sunday worship, special services, weddings and funerals.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Ecumenical News International (ENI) announced this week that it is suspending operations, effective immediately, as it seeks emergency funding in order to operate for the remainder of 2012.</w:t>
      </w:r>
    </w:p>
    <w:p>
      <w:pPr>
        <w:spacing w:after="160"/>
      </w:pPr>
      <w:r>
        <w:rPr>
          <w:rFonts w:ascii="Arial" w:cs="Arial" w:eastAsia="Arial" w:hAnsi="Arial"/>
          <w:sz w:val="22"/>
          <w:szCs w:val="22"/>
        </w:rPr>
        <w:t xml:space="preserve">"We regret taking this step, but despite a massive reorganization, ENInews is feeling the effect of the deep cuts from its historic supporters as well as from non-payment by quite a number of subscribers," said the Rev. David Harris, president of ENI and publisher of the Presbyterian Record, based in Toronto.</w:t>
      </w:r>
    </w:p>
    <w:p>
      <w:pPr>
        <w:spacing w:after="160"/>
      </w:pPr>
      <w:r>
        <w:rPr>
          <w:rFonts w:ascii="Arial" w:cs="Arial" w:eastAsia="Arial" w:hAnsi="Arial"/>
          <w:sz w:val="22"/>
          <w:szCs w:val="22"/>
        </w:rPr>
        <w:t xml:space="preserve">This is all the more reason why you need to support VOL. We provide a unique news service that is global in character and covers the grounds where other news services do not. Please lend a hand to keep us going.</w:t>
      </w:r>
    </w:p>
    <w:p>
      <w:pPr>
        <w:spacing w:after="160"/>
      </w:pPr>
      <w:r>
        <w:rPr>
          <w:rFonts w:ascii="Arial" w:cs="Arial" w:eastAsia="Arial" w:hAnsi="Arial"/>
          <w:sz w:val="22"/>
          <w:szCs w:val="22"/>
        </w:rPr>
        <w:t xml:space="preserve">Please consider a tax deductible donation today. Donations are truly welcome, nothing is wasted. VOL's books are audited annually and VOL's board scrupulously looks at all the details of income and expenditures.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ON THE MARCH* DEADLOCK OVER NEXT ABC*NEW CHURCH PLANT IN MILWAUKEE*CANADA</dc:title>
  <dc:creator>VirtueOnline Archive</dc:creator>
  <cp:lastModifiedBy>Un-named</cp:lastModifiedBy>
  <cp:revision>1</cp:revision>
  <dcterms:created xsi:type="dcterms:W3CDTF">2026-04-22T11:55:42.262Z</dcterms:created>
  <dcterms:modified xsi:type="dcterms:W3CDTF">2026-04-22T11:55:42.262Z</dcterms:modified>
</cp:coreProperties>
</file>

<file path=docProps/custom.xml><?xml version="1.0" encoding="utf-8"?>
<Properties xmlns="http://schemas.openxmlformats.org/officeDocument/2006/custom-properties" xmlns:vt="http://schemas.openxmlformats.org/officeDocument/2006/docPropsVTypes"/>
</file>