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COMING OF AGE*JONAH SUPS WITH ANGLICAN FISH*RUMP TEC PARISHES IN TROUBLE</w:t>
      </w:r>
    </w:p>
    <w:p>
      <w:pPr>
        <w:pBdr>
          <w:bottom w:val="single" w:color="AAAAAA" w:sz="6"/>
        </w:pBdr>
        <w:spacing w:after="200" w:before="0"/>
      </w:pPr>
    </w:p>
    <w:p>
      <w:pPr>
        <w:spacing w:after="160"/>
      </w:pPr>
      <w:r>
        <w:rPr>
          <w:rFonts w:ascii="Arial" w:cs="Arial" w:eastAsia="Arial" w:hAnsi="Arial"/>
          <w:sz w:val="22"/>
          <w:szCs w:val="22"/>
        </w:rPr>
        <w:t xml:space="preserve">Dialogue evangelism. Dialogue is neither a synonym nor a substitute for evangelism. Dialogue is a serious conversation in which we are prepared to listen and learn as well as to speak and teach. It is therefore an exercise in integrity. --- John R. W. Stott</w:t>
      </w:r>
    </w:p>
    <w:p>
      <w:pPr>
        <w:spacing w:after="160"/>
      </w:pPr>
      <w:r>
        <w:rPr>
          <w:rFonts w:ascii="Arial" w:cs="Arial" w:eastAsia="Arial" w:hAnsi="Arial"/>
          <w:sz w:val="22"/>
          <w:szCs w:val="22"/>
        </w:rPr>
        <w:t xml:space="preserve">Comfort Only Christ Can Provide. Take the advice of a minister of Christ. Seek a treasure that cannot be taken from you; seek a city which has lasting foundations. Do as the apostle Paul did. Give yourself to Christ, and seek an incorruptible crown that fades not away. Come to the Lord Jesus Christ as lowly sinners, and He will receive you, pardon you, give you His renewing Spirit, and fill you with peace. This shall give you more real comfort than this world has ever done. There is a gulf in your heart which nothing but Christ can fill. --- Bishop J. C. Ryle</w:t>
      </w:r>
    </w:p>
    <w:p>
      <w:pPr>
        <w:spacing w:after="160"/>
      </w:pPr>
      <w:r>
        <w:rPr>
          <w:rFonts w:ascii="Arial" w:cs="Arial" w:eastAsia="Arial" w:hAnsi="Arial"/>
          <w:sz w:val="22"/>
          <w:szCs w:val="22"/>
        </w:rPr>
        <w:t xml:space="preserve">God's will to save. Let no-one say that the doctrine of election by the sovereign will and mercy of God, mysterious as it is, makes either evangelism or faith unnecessary. The opposite is the case. It is only because of God's gracious will to save that evangelism has any hope of success and faith becomes possible. The preaching of the gospel is the very means that God has appointed by which he delivers from blindness and bondage those whom he chose in Christ before the foundation of the world, sets them free to believe in Jesus, and so causes his will to be done. --- John R.W. Stott</w:t>
      </w:r>
    </w:p>
    <w:p>
      <w:pPr>
        <w:spacing w:after="160"/>
      </w:pPr>
      <w:r>
        <w:rPr>
          <w:rFonts w:ascii="Arial" w:cs="Arial" w:eastAsia="Arial" w:hAnsi="Arial"/>
          <w:sz w:val="22"/>
          <w:szCs w:val="22"/>
        </w:rPr>
        <w:t xml:space="preserve">Title II...Canon 7...Section 3 may be breaking new ground on abortion. It syllogizes: "God, and not man, is the creator of human life. The unjustified taking of life is sinful. Therefore, all members and clergy are called to promote and respect the sanctity of every human life from conception to natural death." There may not be a clearer, canonical statement against abortion and the culture of death in the Anglican Communion - certainly not in the West. --- Fr. Michael Heidt, commenting on the newly adopted Constitution and Canons of the Anglican Church in North America (ACNA)</w:t>
      </w:r>
    </w:p>
    <w:p>
      <w:pPr>
        <w:spacing w:after="160"/>
      </w:pPr>
      <w:r>
        <w:rPr>
          <w:rFonts w:ascii="Arial" w:cs="Arial" w:eastAsia="Arial" w:hAnsi="Arial"/>
          <w:sz w:val="22"/>
          <w:szCs w:val="22"/>
        </w:rPr>
        <w:t xml:space="preserve">Evangelism and election. The doctrine of election, far from making evangelism unnecessary, makes it indispensable. For it is only through the preaching and receiving of the gospel that God's secret purpose comes to be revealed and known.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16, 2012</w:t>
      </w:r>
    </w:p>
    <w:p>
      <w:pPr>
        <w:spacing w:after="160"/>
      </w:pPr>
      <w:r>
        <w:rPr>
          <w:rFonts w:ascii="Arial" w:cs="Arial" w:eastAsia="Arial" w:hAnsi="Arial"/>
          <w:sz w:val="22"/>
          <w:szCs w:val="22"/>
        </w:rPr>
        <w:t xml:space="preserve">"We have moved from an 18th century governance model to a 21st century missions model," explained Archbishop Robert Duncan to more than 700 delegates at the 2nd annual Assembly 2012 of the Anglican Church in North America that included 700 delegates, seven Global South Primates, 40 bishops and 25 dioceses.</w:t>
      </w:r>
    </w:p>
    <w:p>
      <w:pPr>
        <w:spacing w:after="160"/>
      </w:pPr>
      <w:r>
        <w:rPr>
          <w:rFonts w:ascii="Arial" w:cs="Arial" w:eastAsia="Arial" w:hAnsi="Arial"/>
          <w:sz w:val="22"/>
          <w:szCs w:val="22"/>
        </w:rPr>
        <w:t xml:space="preserve">At the closing Eucharist he said thiscommented, "We are one in the Lord Jesus speaking of a global fellowship. Is this church plugged in? Our task is to reach North America with the transforming love of Jesus Christ that we must be plugged to. Without this there is no power, empty vessels not able to perform the work set before us. We are called to be the light of the world through THE light of the world."</w:t>
      </w:r>
    </w:p>
    <w:p>
      <w:pPr>
        <w:spacing w:after="160"/>
      </w:pPr>
      <w:r>
        <w:rPr>
          <w:rFonts w:ascii="Arial" w:cs="Arial" w:eastAsia="Arial" w:hAnsi="Arial"/>
          <w:sz w:val="22"/>
          <w:szCs w:val="22"/>
        </w:rPr>
        <w:t xml:space="preserve">It was a defining moment for a church that is coming of age and for a man who is approaching the zenith of his ecclesiastical career, and at a time of rampant secularism in the culture and massive decline in mainline Protestant attendance in America especially in the Episcopal Church.</w:t>
      </w:r>
    </w:p>
    <w:p>
      <w:pPr>
        <w:spacing w:after="160"/>
      </w:pPr>
      <w:r>
        <w:rPr>
          <w:rFonts w:ascii="Arial" w:cs="Arial" w:eastAsia="Arial" w:hAnsi="Arial"/>
          <w:sz w:val="22"/>
          <w:szCs w:val="22"/>
        </w:rPr>
        <w:t xml:space="preserve">Anglicans are a noisy, opinionated lot who can parse a single syllable in the 39 Articles and form another Anglican jurisdiction. The winner is Almay. One nagging issue is women's ordination, an issue that has not been resolved and may not be till after he hasDuncan is gone. The ACNA is in a period of reception over the issue. and thatThat is why it keeps Anglo-Catholics like Jack Iker, Keith Ackerman and Forward in Faith still at the ACNA table. Time will tell how all this gets resolved.</w:t>
      </w:r>
    </w:p>
    <w:p>
      <w:pPr>
        <w:spacing w:after="160"/>
      </w:pPr>
      <w:r>
        <w:rPr>
          <w:rFonts w:ascii="Arial" w:cs="Arial" w:eastAsia="Arial" w:hAnsi="Arial"/>
          <w:sz w:val="22"/>
          <w:szCs w:val="22"/>
        </w:rPr>
        <w:t xml:space="preserve">Duncan attended Bordentown Military Institute where he graduated valedictorian. which might explain why heHe may well have become a General in the US Army if he had not gone on to seminary and turned out an archbishop instead. He was clearly born to lead and lead he has.</w:t>
      </w:r>
    </w:p>
    <w:p>
      <w:pPr>
        <w:spacing w:after="160"/>
      </w:pPr>
      <w:r>
        <w:rPr>
          <w:rFonts w:ascii="Arial" w:cs="Arial" w:eastAsia="Arial" w:hAnsi="Arial"/>
          <w:sz w:val="22"/>
          <w:szCs w:val="22"/>
        </w:rPr>
        <w:t xml:space="preserve">When he retires, however, he can look back on a job well done. He gave birth to an Anglican movement that he can rightly be proud of and will be around long after he has gone.</w:t>
      </w:r>
    </w:p>
    <w:p>
      <w:pPr>
        <w:spacing w:after="160"/>
      </w:pPr>
      <w:r>
        <w:rPr>
          <w:rFonts w:ascii="Arial" w:cs="Arial" w:eastAsia="Arial" w:hAnsi="Arial"/>
          <w:sz w:val="22"/>
          <w:szCs w:val="22"/>
        </w:rPr>
        <w:t xml:space="preserve">I was at thisattended the ACNA Assembly in Ridgecrest NC this week and heard a number of speakers talking on a range of issues that covered evangelism, church planting, and church growth. Delegates heard from religious liberty advocate Baroness Caroline Cox and Anglican Archbishops from Africa, Asia and South America. However the unmistakable emphasis was on the development of the local congregation.</w:t>
      </w:r>
    </w:p>
    <w:p>
      <w:pPr>
        <w:spacing w:after="160"/>
      </w:pPr>
      <w:r>
        <w:rPr>
          <w:rFonts w:ascii="Arial" w:cs="Arial" w:eastAsia="Arial" w:hAnsi="Arial"/>
          <w:sz w:val="22"/>
          <w:szCs w:val="22"/>
        </w:rPr>
        <w:t xml:space="preserve">The They announced the election of a new bishop (Steve Wood, rector of St. Andrew's Mt. Pleasant, SC) and recognized new dioceses in the Carolinas and Texas. Most of the keynote addresses were on how to grow churches and plant new ones.</w:t>
      </w:r>
    </w:p>
    <w:p>
      <w:pPr>
        <w:spacing w:after="160"/>
      </w:pPr>
      <w:r>
        <w:rPr>
          <w:rFonts w:ascii="Arial" w:cs="Arial" w:eastAsia="Arial" w:hAnsi="Arial"/>
          <w:sz w:val="22"/>
          <w:szCs w:val="22"/>
        </w:rPr>
        <w:t xml:space="preserve">The U.S.-based Episcopal Church that many of ACNA's members split from was largely unmentioned, but the divergent direction of the two churches was apparent. The Episcopal Church has become increasingly centralized over the past 100 years, with more and more authority placed in the office of the Presiding Bishop and the denomination's General Convention. ACNA has realized realizes this., and As a result, it has instead kept the church at the provincial (national) level relatively streamlined.</w:t>
      </w:r>
    </w:p>
    <w:p>
      <w:pPr>
        <w:spacing w:after="160"/>
      </w:pPr>
      <w:r>
        <w:rPr>
          <w:rFonts w:ascii="Arial" w:cs="Arial" w:eastAsia="Arial" w:hAnsi="Arial"/>
          <w:sz w:val="22"/>
          <w:szCs w:val="22"/>
        </w:rPr>
        <w:t xml:space="preserve">"What you celebrate, you become," claimed Ed Stetzer, a Southern Baptist missiologist and a keynote speaker for the assembly. Stetzer, who heads the SBC's Lifeway Research arm, advised how to get out of the way of local efforts: build a culture of multiplication (churches and ministries), avoid the dependency that comes from lavishing money upon start-up churches (it doesn't improve the odds of success, he reports), open more lanes to potential church leaders (lay and bi-vocational pastors) and give permission to people to do non-traditional things, such as have voluntary clergy.</w:t>
      </w:r>
    </w:p>
    <w:p>
      <w:pPr>
        <w:spacing w:after="160"/>
      </w:pPr>
      <w:r>
        <w:rPr>
          <w:rFonts w:ascii="Arial" w:cs="Arial" w:eastAsia="Arial" w:hAnsi="Arial"/>
          <w:sz w:val="22"/>
          <w:szCs w:val="22"/>
        </w:rPr>
        <w:t xml:space="preserve">You can read a number of stories from this significant Anglican event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guest speakers was Metropolitan Jonah of the Orthodox Church in America (OCA) who spoke broadly of the coming realignment within Christianity. In his address to the assembly of the Anglican Church in North America (ACNA), Jonah said there was is "a radical shift away from traditional Christianity" to a form of secularism that evacuates the core content of the Christian faith and replaces it with something "unrecognizable" while perhaps, at times, trying to pass it off as the real thing (sort of like dressing heterodoxy or heresy up in a chasuble while chanting and burning lots of incense). Here's part of what he said:</w:t>
      </w:r>
    </w:p>
    <w:p>
      <w:pPr>
        <w:spacing w:after="160"/>
      </w:pPr>
      <w:r>
        <w:rPr>
          <w:rFonts w:ascii="Arial" w:cs="Arial" w:eastAsia="Arial" w:hAnsi="Arial"/>
          <w:sz w:val="22"/>
          <w:szCs w:val="22"/>
        </w:rPr>
        <w:t xml:space="preserve">"... there is a coming realignment within Christianity, one which we can already see the strains of. Whenever schisms happen within the Church, they are generally because certain individuals lead a group out of the Church, being disobedient to the Faith and Doctrine, and refusing to submit to the authority of the hierarchy, which is trying to discipline them and call them to repentance. What is happening now is somewhat different: a split between those who hold to traditional, biblical faith as interpreted by the Fathers of the Church and the ecumenical councils; and those who espouse a secularized belief, subject to the rationalizations of the scholars according to contemporary philosophy, who dismiss the Fathers and the Councils as no longer relevant, who dismiss the moral teachings of the Scriptures and Fathers as culturally relative. This could be called, by one side, a break between traditional Christianity and post-modern worldly philosophy. Or it might be labeled as the freeing of people from fundamentalist oppression to the light of their own reason.</w:t>
      </w:r>
    </w:p>
    <w:p>
      <w:pPr>
        <w:spacing w:after="160"/>
      </w:pPr>
      <w:r>
        <w:rPr>
          <w:rFonts w:ascii="Arial" w:cs="Arial" w:eastAsia="Arial" w:hAnsi="Arial"/>
          <w:sz w:val="22"/>
          <w:szCs w:val="22"/>
        </w:rPr>
        <w:t xml:space="preserve">"This is not the protestant/catholic divide; it is not the evangelical-charismatic vs. mainline divide. It cuts across all communities in the West, even affecting the Orthodox and Roman Churches in some degree.</w:t>
      </w:r>
    </w:p>
    <w:p>
      <w:pPr>
        <w:spacing w:after="160"/>
      </w:pPr>
      <w:r>
        <w:rPr>
          <w:rFonts w:ascii="Arial" w:cs="Arial" w:eastAsia="Arial" w:hAnsi="Arial"/>
          <w:sz w:val="22"/>
          <w:szCs w:val="22"/>
        </w:rPr>
        <w:t xml:space="preserve">"There is a radical cultural shift away from traditional Christianity, toward something unrecognizable. The "Secularists" (for lack of a better, non-pejorative term) reject the virgin birth of Christ, the resurrection, even His Divinity; that His words are recorded in the Scriptures and that the Scriptures are even relevant to our days; rather they are oppressive and keep humans in darkness. Another Episcopalian bishop, a certain Mr. Spong, wrote that "Christianity must change or die," referring to traditional orthodoxy, espousing the radical secularization of the Episcopal Church and all Christianity. It is my prediction that it is not the Orthodox Churches that will die."</w:t>
      </w:r>
    </w:p>
    <w:p>
      <w:pPr>
        <w:spacing w:after="160"/>
      </w:pPr>
      <w:r>
        <w:rPr>
          <w:rFonts w:ascii="Arial" w:cs="Arial" w:eastAsia="Arial" w:hAnsi="Arial"/>
          <w:sz w:val="22"/>
          <w:szCs w:val="22"/>
        </w:rPr>
        <w:t xml:space="preserve">You can read what he said in full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Rump parishes in the Diocese of Virginia report that after they lost 90% or more of the their parishioners who had left with their rectors to other properties, admit that, in some instances, "no continuing congregation exists"/ and reportsThey also report that so-called Dayspring teams "are considering a number of transformational mission efforts."</w:t>
      </w:r>
    </w:p>
    <w:p>
      <w:pPr>
        <w:spacing w:after="160"/>
      </w:pPr>
      <w:r>
        <w:rPr>
          <w:rFonts w:ascii="Arial" w:cs="Arial" w:eastAsia="Arial" w:hAnsi="Arial"/>
          <w:sz w:val="22"/>
          <w:szCs w:val="22"/>
        </w:rPr>
        <w:t xml:space="preserve">Dayspring is an "integrated effort to discern and implement vision and strategy in response to the return of Episcopal properties to the mission of the Episcopal Church in the Diocese of Virginia," according to the diocese.</w:t>
      </w:r>
    </w:p>
    <w:p>
      <w:pPr>
        <w:spacing w:after="160"/>
      </w:pPr>
      <w:r>
        <w:rPr>
          <w:rFonts w:ascii="Arial" w:cs="Arial" w:eastAsia="Arial" w:hAnsi="Arial"/>
          <w:sz w:val="22"/>
          <w:szCs w:val="22"/>
        </w:rPr>
        <w:t xml:space="preserve">"There is a need to step back and take careful consideration of the options and possibilities that lie before us" as properties are returned and congregations return home, the diocese noted.</w:t>
      </w:r>
    </w:p>
    <w:p>
      <w:pPr>
        <w:spacing w:after="160"/>
      </w:pPr>
      <w:r>
        <w:rPr>
          <w:rFonts w:ascii="Arial" w:cs="Arial" w:eastAsia="Arial" w:hAnsi="Arial"/>
          <w:sz w:val="22"/>
          <w:szCs w:val="22"/>
        </w:rPr>
        <w:t xml:space="preserve">In all, seven church properties (and a number of additional buildings and land parcels) have been returned to the Diocese of Virginia following the near conclusion of a five-year legal dispute.</w:t>
      </w:r>
    </w:p>
    <w:p>
      <w:pPr>
        <w:spacing w:after="160"/>
      </w:pPr>
      <w:r>
        <w:rPr>
          <w:rFonts w:ascii="Arial" w:cs="Arial" w:eastAsia="Arial" w:hAnsi="Arial"/>
          <w:sz w:val="22"/>
          <w:szCs w:val="22"/>
        </w:rPr>
        <w:t xml:space="preserve">INTERPRETATION. They are all going out of busiess business and willm within a year will be sold off to mosques to keep diocesan coffers afloat for a few more years. Regardless of how much money a diocese like Virginia may have, they have no power to start new congrfegaitonscongregations., you needOne needs to have a message for that and as inclusion, diversity and sodomy doesn't don't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Philadelphia this week a highly placed source told VOL that David L. Moyer, a bishop in the Anglican Church in America, has been suspended from the denomination by unanimous vote of the ACA House of Bishops. He is no longer a member in good standing of the House of Bishops. This has been verified by Presiding Bishop Brian Marsh.</w:t>
      </w:r>
    </w:p>
    <w:p>
      <w:pPr>
        <w:spacing w:after="160"/>
      </w:pPr>
      <w:r>
        <w:rPr>
          <w:rFonts w:ascii="Arial" w:cs="Arial" w:eastAsia="Arial" w:hAnsi="Arial"/>
          <w:sz w:val="22"/>
          <w:szCs w:val="22"/>
        </w:rPr>
        <w:t xml:space="preserve">The Anglican Church in America (ACA) is a Continuing Anglican church body in the United States, a branch of the Traditional Anglican Communion (TAC) whose former Archbishop John Hepworth resigned from the TAC following a failed attempt to lead the TAC into the Roman Catholic Church. He was rejected as unsuitable by Rome for the Pope's Ordinariate for his status as a former Catholic Priest, who joined another denomination, and subsequently married twice. He was offered laicization instead. He rejected Rome's offer.</w:t>
      </w:r>
    </w:p>
    <w:p>
      <w:pPr>
        <w:spacing w:after="160"/>
      </w:pPr>
      <w:r>
        <w:rPr>
          <w:rFonts w:ascii="Arial" w:cs="Arial" w:eastAsia="Arial" w:hAnsi="Arial"/>
          <w:sz w:val="22"/>
          <w:szCs w:val="22"/>
        </w:rPr>
        <w:t xml:space="preserve">Moyer had tied his fortunes to Hepworth following his being deposed by the Bishop of Pennsylvania, Charles E. Bennison, and then evicted from The Church of the Good Shepherd in Rosemont, PA. His trajectory has been that of Hepworth's. Moyer has been rejected for the Ordinariate by Msgr. Jeffrey Steenson and will never get to Rome however hard he tries. He was also offered laicization by Rome but rejected it. Now he is positioning his Fellowship of Blessed John Henry Newman flock as a hospital for wounded (read divorced) Roman Catholics who cannot get remarried in that church without an annulment. Both men are trapped and going nowhere having made a series of bad decisions that has now left them isolated and alone. It is a tragic end for both 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sign of the ongoing manipulation of Global South bishops and archbishops by Western liberal and revisionist bishops, the Primate of the Anglican Church of Canada, Archbishop Fred Hiltz conducted the marriage service for the Primate of the Church of Central Africa, Archbishop Albert Chama, and his childhood friend Ashella Ndhlovu, a resident of Toronto. That province has gone decidedly weak following the retirement of Archbishop Bernard Malango.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Seventeen bishops from Africa, Canada, and U.S. met for prayer and discussion of two topics: mission and the proposed Anglican Communion Covenant.</w:t>
      </w:r>
    </w:p>
    <w:p>
      <w:pPr>
        <w:spacing w:after="160"/>
      </w:pPr>
      <w:r>
        <w:rPr>
          <w:rFonts w:ascii="Arial" w:cs="Arial" w:eastAsia="Arial" w:hAnsi="Arial"/>
          <w:sz w:val="22"/>
          <w:szCs w:val="22"/>
        </w:rPr>
        <w:t xml:space="preserve">The bishops also said they disagreed on the fourth section of the Anglican Communion Covenant, which outlines consequences for dissenting provinces. However, they said "differences are held respectfully" and they affirmed the continuing value of face-to-face conversation-the kind they've enjoyed together as the consultation.</w:t>
      </w:r>
    </w:p>
    <w:p>
      <w:pPr>
        <w:spacing w:after="160"/>
      </w:pPr>
      <w:r>
        <w:rPr>
          <w:rFonts w:ascii="Arial" w:cs="Arial" w:eastAsia="Arial" w:hAnsi="Arial"/>
          <w:sz w:val="22"/>
          <w:szCs w:val="22"/>
        </w:rPr>
        <w:t xml:space="preserve">It was in this tense environment that Archbishop Colin Johnson of Toronto and the Rev. Canon Dr. Isaac Kawuki Mukasa, a Ugandan-Canadian, began conversations with African bishops. Interested African dioceses started theological correspondence with Canadian counterparts, first on human sexuality and then eventually mission.</w:t>
      </w:r>
    </w:p>
    <w:p>
      <w:pPr>
        <w:spacing w:after="160"/>
      </w:pPr>
      <w:r>
        <w:rPr>
          <w:rFonts w:ascii="Arial" w:cs="Arial" w:eastAsia="Arial" w:hAnsi="Arial"/>
          <w:sz w:val="22"/>
          <w:szCs w:val="22"/>
        </w:rPr>
        <w:t xml:space="preserve">Eventually, the group expanded and bishops resolved to meet in person, first on neutral ground in London in 2010 and then in Dar es Salaam, Tanzania, in 2011. This second meeting produced "A Testimony of Grace," which celebrated their partnership in mission.</w:t>
      </w:r>
    </w:p>
    <w:p>
      <w:pPr>
        <w:spacing w:after="160"/>
      </w:pPr>
      <w:r>
        <w:rPr>
          <w:rFonts w:ascii="Arial" w:cs="Arial" w:eastAsia="Arial" w:hAnsi="Arial"/>
          <w:sz w:val="22"/>
          <w:szCs w:val="22"/>
        </w:rPr>
        <w:t xml:space="preserve">After this third meeting, Mr. Mukasa, now General Synod's coordinator for dialogue, is celebrating "a massive shift" in the relationships between some African and North American bishops.</w:t>
      </w:r>
    </w:p>
    <w:p>
      <w:pPr>
        <w:spacing w:after="160"/>
      </w:pPr>
      <w:r>
        <w:rPr>
          <w:rFonts w:ascii="Arial" w:cs="Arial" w:eastAsia="Arial" w:hAnsi="Arial"/>
          <w:sz w:val="22"/>
          <w:szCs w:val="22"/>
        </w:rPr>
        <w:t xml:space="preserve">"The group has become an integrated whole," he said. "They're friends but they discuss substantive issues in depth. I think this is a model of what can happen when people actually talk and discuss things that are important today."</w:t>
      </w:r>
    </w:p>
    <w:p>
      <w:pPr>
        <w:spacing w:after="160"/>
      </w:pPr>
      <w:r>
        <w:rPr>
          <w:rFonts w:ascii="Arial" w:cs="Arial" w:eastAsia="Arial" w:hAnsi="Arial"/>
          <w:sz w:val="22"/>
          <w:szCs w:val="22"/>
        </w:rPr>
        <w:t xml:space="preserve">For Bishop Trevor Mwamba of Botswana, the consultation has provided a way for bishops to hear news from the source instead of through sometimes sensational media coverage. He said many African bishops were surprised to learn that some Canadian dioceses bless civil unions of same-gender couples but they do not marry these couples.</w:t>
      </w:r>
    </w:p>
    <w:p>
      <w:pPr>
        <w:spacing w:after="160"/>
      </w:pPr>
      <w:r>
        <w:rPr>
          <w:rFonts w:ascii="Arial" w:cs="Arial" w:eastAsia="Arial" w:hAnsi="Arial"/>
          <w:sz w:val="22"/>
          <w:szCs w:val="22"/>
        </w:rPr>
        <w:t xml:space="preserve">Most of the participants were liberals or revisionists, but they had managed to snare some African bishops as well including the Rt. Rev. Johannes Angela, Diocese of Bondo, Kenya, the Most Rev. Albert Chama, Diocese of Northern Zambia and Primate of Central Africa, Zambia, The Rt. Rev. Garth Counsell, Diocese of Cape Town, South Africa, The Rt. Rev. Julius Kalu, Diocese of Mombasa, Kenya, The Rt. Rev. Sixbert Macumi, Diocese of Buye, Burundi, The Rt. Rev. Mdimi Mhogolo, Diocese of Central Tanganyika, Tanzania, The Rt. Rev. Trevor Musonda Mwamba, Diocese of Botswana, Botswana, The Rt. Rev. David Njovu, Diocese of Lusaka, Zambia, The Most Rev. Bernard Ntahoturi, Diocese of Matana and Primate of Burundi, Burundi, The Rt. Rev. Anthony Poggo, Diocese of Kajo Keji, Sudan, The Rt. Rev. Daniel Sarfo, Diocese of Kumasi, Ghana and The Rt. Rev. James Tengatenga, Diocese of Southern Malawi, Malawi.</w:t>
      </w:r>
    </w:p>
    <w:p>
      <w:pPr>
        <w:spacing w:after="160"/>
      </w:pPr>
      <w:r>
        <w:rPr>
          <w:rFonts w:ascii="Arial" w:cs="Arial" w:eastAsia="Arial" w:hAnsi="Arial"/>
          <w:sz w:val="22"/>
          <w:szCs w:val="22"/>
        </w:rPr>
        <w:t xml:space="preserve">This is the kind of subversion the Global South Primates are trying to prevent. With the advent of the Anglican Relief and Development Fund it is hoped that they can bring these men back from the Western pansexual Anglican brink.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positive note, The Lamb Center, a daytime drop-in center for the poor and homeless in central Fairfax County, Virginia prevailed in VA Supreme Court decision.</w:t>
      </w:r>
    </w:p>
    <w:p>
      <w:pPr>
        <w:spacing w:after="160"/>
      </w:pPr>
      <w:r>
        <w:rPr>
          <w:rFonts w:ascii="Arial" w:cs="Arial" w:eastAsia="Arial" w:hAnsi="Arial"/>
          <w:sz w:val="22"/>
          <w:szCs w:val="22"/>
        </w:rPr>
        <w:t xml:space="preserve">The court confirmed that The Lamb Center has been operating since 1992 in accordance with the laws of Fairfax City. " Many of our guests thought that if the court decided against the center, it would be shut down or its services reduced so severely that they would not have a place to go for counseling, hot meals, showers and laundry. The court's decision assures them that The Lamb Center will be there for them. Finally, the decision allows The Lamb Center to do what we have been doing for the past three years, that is search for a viable property to relocate our services and programs, but without the added pressure to move which would probably have been the case had the court ruled in favor of Fairfax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Orthodox church is pursing Evangelism again, a VOL reader told us. The Orthodox Church has published its services and theythat are available for those who want to learn more about the the Orthodox Church. Officially it is known as The Fraternity of St. Gregory the Great (The Russian Church outside of Russia). This has beenis the result of a massive undertaking and by Fr Anthony who we all should be thankful to Fr Anthonyshould all thank.</w:t>
      </w:r>
    </w:p>
    <w:p>
      <w:pPr>
        <w:spacing w:after="160"/>
      </w:pPr>
      <w:r>
        <w:rPr>
          <w:rFonts w:ascii="Arial" w:cs="Arial" w:eastAsia="Arial" w:hAnsi="Arial"/>
          <w:sz w:val="22"/>
          <w:szCs w:val="22"/>
        </w:rPr>
        <w:t xml:space="preserve">"I hope Anglicans remember that it was the Russian church that wrote the communion service for the English Missal and the US 1928 BCP. The Russian Orthodox was keenly interested in in letting people know about the joy of being Orthodox. There was a long period starting in 1917 that this work was suspended. The work now resumes."</w:t>
      </w:r>
    </w:p>
    <w:p>
      <w:pPr>
        <w:spacing w:after="160"/>
      </w:pPr>
      <w:r>
        <w:rPr>
          <w:rFonts w:ascii="Arial" w:cs="Arial" w:eastAsia="Arial" w:hAnsi="Arial"/>
          <w:sz w:val="22"/>
          <w:szCs w:val="22"/>
        </w:rPr>
        <w:t xml:space="preserve">You can read more here: HTTP://www.theorthodoxchurch.org/liturgics.html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trouble a plenty upcoming for The Episcopal Church in Indianapolis next month, Diocese of Georgia folk were told recently. Bishop Scott A. Benhase along with and four clergy and two lay deputies to the General Convention took part in a Province IV Synod held at the Kanuga Conference Center in Hendersonville, NC. The Synod is comprised of the 20 dioceses of The Episcopal Church in the Southeastern United States. At the provincial meeting, the group heard from Presiding Bishop Katharine Jefferts Schori, President of the House of Deputies Bonnie Anderson, and others about the upcoming convention. Sessions were held on the proposed rite of blessing of same gender relationships, proposals to restructure The Episcopal Church and the Denominational Health Plan. Given the anticipated weight of these many matters, the Bishop and Deputies were surprised that an area of even greater concern for them was the draft budget for the next three years. The process used to create the proposed budget was termed "an experiment that failed" by a member of the Executive Council and "confusing" by our the Presiding Bishop.</w:t>
      </w:r>
    </w:p>
    <w:p>
      <w:pPr>
        <w:spacing w:after="160"/>
      </w:pPr>
      <w:r>
        <w:rPr>
          <w:rFonts w:ascii="Arial" w:cs="Arial" w:eastAsia="Arial" w:hAnsi="Arial"/>
          <w:sz w:val="22"/>
          <w:szCs w:val="22"/>
        </w:rPr>
        <w:t xml:space="preserve">The budget has many changes not widely discussed in the church, including drastic cuts to the youth program budget and cutting out completely the General Board of Examining Chaplains, which creates and oversees the General Ordination Exams., while At the same time it expands expanding staff positions for the denomination headquarters and the national church's lobbying efforts in Washington. The deputies present at the meeting feel strongly that these changes do not reflect the restructuring efforts the diocesan convention voted unanimously to endorse and they were quite vocal in the Province IV Synod about the problems. The primary issue, seen in many ways in the proposed budget, is that staff input, survey input and the guiding principles set by the last convention were not followed in creating the budget. Canon Logue, the Chair of the Deputation said, "We are committed to supporting all reasoned efforts to amend the budget prior to and during the convention to begin a leaner, mission-focused move as a Church." So trouble in paradise...where your money is, there will your heart be also.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one of 37 faith groups to sign a letter sent this week to the Senate Committee on Health, Education, Labor and Pensions (HELP) urging passage of the Employment Non-Discrimination Act (ENDA). The Religious Action Center of Reform Judaism coordinated and released the letter, supporting the measure to prohibit workplace discrimination on the basis of sexual orientation or gender identity. The measure includes a strong religious liberty exemption, and states: "On behalf of our organizations, representing a diverse group of faith traditions and religious beliefs, we urge you to support S. 811, the Employment Non-Discrimination Act (ENDA). As a nation, we cannot tolerate arbitrary discrimination against millions of Americans just because of who they are. Lesbian, gay, bisexual and transgender (LGBT) people should be able to earn a living, provide for their families and contribute to our society without fear. ENDA is a measured, common sense solution that will ensure workers are judged on their merits, not on their sexual orientation or gender identity. We call on you to pass this important legislation without delay.</w:t>
      </w:r>
    </w:p>
    <w:p>
      <w:pPr>
        <w:spacing w:after="160"/>
      </w:pPr>
      <w:r>
        <w:rPr>
          <w:rFonts w:ascii="Arial" w:cs="Arial" w:eastAsia="Arial" w:hAnsi="Arial"/>
          <w:sz w:val="22"/>
          <w:szCs w:val="22"/>
        </w:rPr>
        <w:t xml:space="preserve">"Many of our sacred texts speak to the importance and sacred nature of work - an opportunity to be co-creators with God - and demand in the strongest possible terms the protection of all workers as a matter of justice. Our faith leaders and congregations grapple with the difficulties of lost jobs every day, particularly in these difficult economic times. It is indefensible that, while sharing every American's concerns about the health of our economy, LGBT workers must also fear job security because of prejudice."</w:t>
      </w:r>
    </w:p>
    <w:p>
      <w:pPr>
        <w:spacing w:after="160"/>
      </w:pPr>
      <w:r>
        <w:rPr>
          <w:rFonts w:ascii="Arial" w:cs="Arial" w:eastAsia="Arial" w:hAnsi="Arial"/>
          <w:sz w:val="22"/>
          <w:szCs w:val="22"/>
        </w:rPr>
        <w:t xml:space="preserve">Odd thing about this is that it is not exactly filling churches in the Diocese of Washington which that is in fact sinking faster than a submarine at the bottom of the ocean that has run out of air. They are trying to keep the diocese propped up with money from the Soper Fund, but that money is presently tied up in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a vast untapped resource --. Readers readers who come to VOL's website and those who receive the weekly digest. We believe in what we do, but most of you have not made the decision to be a VOL supporter. You are our bedrock to make things happen and to allow us to travel to ACNA, AMIA, PEAR-USA and, next month, to General Convention. You can make that happen. Stand with active VOL Supporters. Come down from the stands and join the game. You are our future, so please join us.</w:t>
      </w:r>
    </w:p>
    <w:p>
      <w:pPr>
        <w:spacing w:after="160"/>
      </w:pPr>
      <w:r>
        <w:rPr>
          <w:rFonts w:ascii="Arial" w:cs="Arial" w:eastAsia="Arial" w:hAnsi="Arial"/>
          <w:sz w:val="22"/>
          <w:szCs w:val="22"/>
        </w:rPr>
        <w:t xml:space="preserve">VOL is making preparations for General Convention this summer in Indianapolis. We are fielding the best team of reporters ever, but we need your support to bring you the news from the frontline. Please consider a tax-deductible donation to make it possible for VOL's team to be there.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and see how to contribute: https://www.trustcounselors.org/virtueonline For more stories and to access one of the most comprehensive archives of the Anglican Communion, go to: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COMING OF AGE*JONAH SUPS WITH ANGLICAN FISH*RUMP TEC PARISHES IN TROUBLE</dc:title>
  <dc:creator>VirtueOnline Archive</dc:creator>
  <cp:lastModifiedBy>Un-named</cp:lastModifiedBy>
  <cp:revision>1</cp:revision>
  <dcterms:created xsi:type="dcterms:W3CDTF">2026-04-22T11:55:39.385Z</dcterms:created>
  <dcterms:modified xsi:type="dcterms:W3CDTF">2026-04-22T11:55:39.385Z</dcterms:modified>
</cp:coreProperties>
</file>

<file path=docProps/custom.xml><?xml version="1.0" encoding="utf-8"?>
<Properties xmlns="http://schemas.openxmlformats.org/officeDocument/2006/custom-properties" xmlns:vt="http://schemas.openxmlformats.org/officeDocument/2006/docPropsVTypes"/>
</file>