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NIGERIAN ANGLICAN ARCHBISHOP VOWS TO FIGHT HOMOSEXUALITY</w:t>
      </w:r>
    </w:p>
    <w:p>
      <w:pPr>
        <w:pBdr>
          <w:bottom w:val="single" w:color="AAAAAA" w:sz="6"/>
        </w:pBdr>
        <w:spacing w:after="200" w:before="0"/>
      </w:pPr>
    </w:p>
    <w:p>
      <w:pPr>
        <w:spacing w:after="160"/>
      </w:pPr>
      <w:r>
        <w:rPr>
          <w:rFonts w:ascii="Arial" w:cs="Arial" w:eastAsia="Arial" w:hAnsi="Arial"/>
          <w:sz w:val="22"/>
          <w:szCs w:val="22"/>
        </w:rPr>
        <w:t xml:space="preserve">IC Publications</w:t>
      </w:r>
    </w:p>
    <w:p>
      <w:pPr>
        <w:spacing w:after="160"/>
      </w:pPr>
      <w:r>
        <w:rPr>
          <w:rFonts w:ascii="Arial" w:cs="Arial" w:eastAsia="Arial" w:hAnsi="Arial"/>
          <w:sz w:val="22"/>
          <w:szCs w:val="22"/>
        </w:rPr>
        <w:t xml:space="preserve">http://www.africasia.com/services/news/newsitem.php?area=africa&amp;item=080915153637.10v3srm2.php</w:t>
      </w:r>
    </w:p>
    <w:p>
      <w:pPr>
        <w:spacing w:after="160"/>
      </w:pPr>
      <w:r>
        <w:rPr>
          <w:rFonts w:ascii="Arial" w:cs="Arial" w:eastAsia="Arial" w:hAnsi="Arial"/>
          <w:sz w:val="22"/>
          <w:szCs w:val="22"/>
        </w:rPr>
        <w:t xml:space="preserve">September 15, 2008</w:t>
      </w:r>
    </w:p>
    <w:p>
      <w:pPr>
        <w:spacing w:after="160"/>
      </w:pPr>
      <w:r>
        <w:rPr>
          <w:rFonts w:ascii="Arial" w:cs="Arial" w:eastAsia="Arial" w:hAnsi="Arial"/>
          <w:sz w:val="22"/>
          <w:szCs w:val="22"/>
        </w:rPr>
        <w:t xml:space="preserve">Nigeria's most senior Anglican archbishop, Peter Akinola, vowed Monday to continue the fight against ordaining homosexual clergy.</w:t>
      </w:r>
    </w:p>
    <w:p>
      <w:pPr>
        <w:spacing w:after="160"/>
      </w:pPr>
      <w:r>
        <w:rPr>
          <w:rFonts w:ascii="Arial" w:cs="Arial" w:eastAsia="Arial" w:hAnsi="Arial"/>
          <w:sz w:val="22"/>
          <w:szCs w:val="22"/>
        </w:rPr>
        <w:t xml:space="preserve">"We have not given up yet," Akinola, who is leading the battle against gay priests, told reporters on the eve of a summit of the Anglican church in Nigeria.</w:t>
      </w:r>
    </w:p>
    <w:p>
      <w:pPr>
        <w:spacing w:after="160"/>
      </w:pPr>
      <w:r>
        <w:rPr>
          <w:rFonts w:ascii="Arial" w:cs="Arial" w:eastAsia="Arial" w:hAnsi="Arial"/>
          <w:sz w:val="22"/>
          <w:szCs w:val="22"/>
        </w:rPr>
        <w:t xml:space="preserve">"There has been a major fracture in the Anglican communion. We are no longer today where we were together in say five years ago because of differences of opinions and understanding of scriptures," he said.</w:t>
      </w:r>
    </w:p>
    <w:p>
      <w:pPr>
        <w:spacing w:after="160"/>
      </w:pPr>
      <w:r>
        <w:rPr>
          <w:rFonts w:ascii="Arial" w:cs="Arial" w:eastAsia="Arial" w:hAnsi="Arial"/>
          <w:sz w:val="22"/>
          <w:szCs w:val="22"/>
        </w:rPr>
        <w:t xml:space="preserve">But "there is still room for discussions. Our desire is to have a united Anglican communion based on the authority of scripture," said Akinola, ahead of the thrice-yearly conference taking place in the federal capital Abuja.</w:t>
      </w:r>
    </w:p>
    <w:p>
      <w:pPr>
        <w:spacing w:after="160"/>
      </w:pPr>
      <w:r>
        <w:rPr>
          <w:rFonts w:ascii="Arial" w:cs="Arial" w:eastAsia="Arial" w:hAnsi="Arial"/>
          <w:sz w:val="22"/>
          <w:szCs w:val="22"/>
        </w:rPr>
        <w:t xml:space="preserve">Akinola leads the Nigerian church, which accounts for 17 million of the 77 million Anglicans worldwide, or a fifth of the world's Anglicans.</w:t>
      </w:r>
    </w:p>
    <w:p>
      <w:pPr>
        <w:spacing w:after="160"/>
      </w:pPr>
      <w:r>
        <w:rPr>
          <w:rFonts w:ascii="Arial" w:cs="Arial" w:eastAsia="Arial" w:hAnsi="Arial"/>
          <w:sz w:val="22"/>
          <w:szCs w:val="22"/>
        </w:rPr>
        <w:t xml:space="preserve">In Africa, there are 35 million followers of the Anglican Church -- more than half the worldwide communion.</w:t>
      </w:r>
    </w:p>
    <w:p>
      <w:pPr>
        <w:spacing w:after="160"/>
      </w:pPr>
      <w:r>
        <w:rPr>
          <w:rFonts w:ascii="Arial" w:cs="Arial" w:eastAsia="Arial" w:hAnsi="Arial"/>
          <w:sz w:val="22"/>
          <w:szCs w:val="22"/>
        </w:rPr>
        <w:t xml:space="preserve">Early this year in Jerusalem about 300 bishops from 25 countries -- most of them in the southern hemisphere -- formed a new movement rejecting the liberal stance towards homosexuality.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NIGERIA: University Vice-Chancellor Berates Church Debate on Sexuality</w:t>
      </w:r>
    </w:p>
    <w:p>
      <w:pPr>
        <w:spacing w:after="160"/>
      </w:pPr>
      <w:r>
        <w:rPr>
          <w:rFonts w:ascii="Arial" w:cs="Arial" w:eastAsia="Arial" w:hAnsi="Arial"/>
          <w:sz w:val="22"/>
          <w:szCs w:val="22"/>
        </w:rPr>
        <w:t xml:space="preserve">ThisDay.Online</w:t>
      </w:r>
    </w:p>
    <w:p>
      <w:pPr>
        <w:spacing w:after="160"/>
      </w:pPr>
      <w:r>
        <w:rPr>
          <w:rFonts w:ascii="Arial" w:cs="Arial" w:eastAsia="Arial" w:hAnsi="Arial"/>
          <w:sz w:val="22"/>
          <w:szCs w:val="22"/>
        </w:rPr>
        <w:t xml:space="preserve">http://www.thisdayonline.com/nview.php?id=122613</w:t>
      </w:r>
    </w:p>
    <w:p>
      <w:pPr>
        <w:spacing w:after="160"/>
      </w:pPr>
      <w:r>
        <w:rPr>
          <w:rFonts w:ascii="Arial" w:cs="Arial" w:eastAsia="Arial" w:hAnsi="Arial"/>
          <w:sz w:val="22"/>
          <w:szCs w:val="22"/>
        </w:rPr>
        <w:t xml:space="preserve">9/16/2008</w:t>
      </w:r>
    </w:p>
    <w:p>
      <w:pPr>
        <w:spacing w:after="160"/>
      </w:pPr>
      <w:r>
        <w:rPr>
          <w:rFonts w:ascii="Arial" w:cs="Arial" w:eastAsia="Arial" w:hAnsi="Arial"/>
          <w:sz w:val="22"/>
          <w:szCs w:val="22"/>
        </w:rPr>
        <w:t xml:space="preserve">The Vice Chancellor, University of Nigeria, Nsukka (UNN), Professor Chinedu Nebo, has berated the prolonged debate on homosexuality in the Anglican Church. Nebo, an Archdeacon in the Church of Nigeria (Anglican Communion) described the debate as "total distraction and waste of resources."</w:t>
      </w:r>
    </w:p>
    <w:p>
      <w:pPr>
        <w:spacing w:after="160"/>
      </w:pPr>
      <w:r>
        <w:rPr>
          <w:rFonts w:ascii="Arial" w:cs="Arial" w:eastAsia="Arial" w:hAnsi="Arial"/>
          <w:sz w:val="22"/>
          <w:szCs w:val="22"/>
        </w:rPr>
        <w:t xml:space="preserve">"It is simply regrettable that the church, which is supposed to offer biblical and scriptural guidelines, is possibly in a dilemma," he said The church has been bitterly divided over the issues of homosexuality and the ordination of women.</w:t>
      </w:r>
    </w:p>
    <w:p>
      <w:pPr>
        <w:spacing w:after="160"/>
      </w:pPr>
      <w:r>
        <w:rPr>
          <w:rFonts w:ascii="Arial" w:cs="Arial" w:eastAsia="Arial" w:hAnsi="Arial"/>
          <w:sz w:val="22"/>
          <w:szCs w:val="22"/>
        </w:rPr>
        <w:t xml:space="preserve">In a paper, entitled "Human Sexuality: Our position", delivered at the 3rd Conference of All Clergy in Nsukka, at the weekend, the vice chancellor described homosexuality as a "violation of divine order".</w:t>
      </w:r>
    </w:p>
    <w:p>
      <w:pPr>
        <w:spacing w:after="160"/>
      </w:pPr>
      <w:r>
        <w:rPr>
          <w:rFonts w:ascii="Arial" w:cs="Arial" w:eastAsia="Arial" w:hAnsi="Arial"/>
          <w:sz w:val="22"/>
          <w:szCs w:val="22"/>
        </w:rPr>
        <w:t xml:space="preserve">According to him, the debates have arisen because of the interpretation and use of the scripture. "The words in the Bible stand for ever the way they are; too much of intellectual exercise in the interpretation of the bible is unnecessary. "The scriptures when considered objectively are neither silent nor confusing concerning homosexuality; they always treat homosexuality as a violation of the divine order," he said.</w:t>
      </w:r>
    </w:p>
    <w:p>
      <w:pPr>
        <w:spacing w:after="160"/>
      </w:pPr>
      <w:r>
        <w:rPr>
          <w:rFonts w:ascii="Arial" w:cs="Arial" w:eastAsia="Arial" w:hAnsi="Arial"/>
          <w:sz w:val="22"/>
          <w:szCs w:val="22"/>
        </w:rPr>
        <w:t xml:space="preserve">Commenting on the recent statement arising from the Global Anglican Future Conference (GAFCON) held in Jerusalem in June, Nebo maintained that the position of the Church of Nigeria was based on the word of God. GAFCON, a meeting of like-minded Anglicans opposed to homosexual teachings, had among other things, recommended a re-alignment in the global leadership of the church.</w:t>
      </w:r>
    </w:p>
    <w:p>
      <w:pPr>
        <w:spacing w:after="160"/>
      </w:pPr>
      <w:r>
        <w:rPr>
          <w:rFonts w:ascii="Arial" w:cs="Arial" w:eastAsia="Arial" w:hAnsi="Arial"/>
          <w:sz w:val="22"/>
          <w:szCs w:val="22"/>
        </w:rPr>
        <w:t xml:space="preserve">Nebo urged Christians to always be on their guard, saying: "the ongoing debate on human sexuality in the Church of God cannot be unconnected with the signs of end time as foretold in the Scriptures."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NIGERIAN ANGLICAN ARCHBISHOP VOWS TO FIGHT HOMOSEXUALITY</dc:title>
  <dc:creator>VirtueOnline Archive</dc:creator>
  <cp:lastModifiedBy>Un-named</cp:lastModifiedBy>
  <cp:revision>1</cp:revision>
  <dcterms:created xsi:type="dcterms:W3CDTF">2026-04-22T11:54:50.704Z</dcterms:created>
  <dcterms:modified xsi:type="dcterms:W3CDTF">2026-04-22T11:54:50.704Z</dcterms:modified>
</cp:coreProperties>
</file>

<file path=docProps/custom.xml><?xml version="1.0" encoding="utf-8"?>
<Properties xmlns="http://schemas.openxmlformats.org/officeDocument/2006/custom-properties" xmlns:vt="http://schemas.openxmlformats.org/officeDocument/2006/docPropsVTypes"/>
</file>