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PRESIDENT SAYS DEPO PLAN IS A NO-GO</w:t>
      </w:r>
    </w:p>
    <w:p>
      <w:pPr>
        <w:pBdr>
          <w:bottom w:val="single" w:color="AAAAAA" w:sz="6"/>
        </w:pBdr>
        <w:spacing w:after="200" w:before="0"/>
      </w:pPr>
    </w:p>
    <w:p>
      <w:pPr>
        <w:spacing w:after="240"/>
      </w:pPr>
      <w:r>
        <w:rPr>
          <w:rFonts w:ascii="Arial" w:cs="Arial" w:eastAsia="Arial" w:hAnsi="Arial"/>
          <w:i/>
          <w:iCs/>
          <w:color w:val="666666"/>
          <w:sz w:val="20"/>
          <w:szCs w:val="20"/>
        </w:rPr>
        <w:t xml:space="preserve">AAC PRESIDENT SAYS DEPO PLAN IS NO-GO  |  By David C. Anderson</w:t>
      </w:r>
    </w:p>
    <w:p>
      <w:pPr>
        <w:spacing w:after="160"/>
      </w:pPr>
      <w:r>
        <w:rPr>
          <w:rFonts w:ascii="Arial" w:cs="Arial" w:eastAsia="Arial" w:hAnsi="Arial"/>
          <w:sz w:val="22"/>
          <w:szCs w:val="22"/>
        </w:rPr>
        <w:t xml:space="preserve">If some see even a glimmer of hope in DEPO (Delegated Episcopal Pastoral Oversight), we fail to see how.</w:t>
      </w:r>
    </w:p>
    <w:p>
      <w:pPr>
        <w:spacing w:after="160"/>
      </w:pPr>
      <w:r>
        <w:rPr>
          <w:rFonts w:ascii="Arial" w:cs="Arial" w:eastAsia="Arial" w:hAnsi="Arial"/>
          <w:sz w:val="22"/>
          <w:szCs w:val="22"/>
        </w:rPr>
        <w:t xml:space="preserve">It is too complicated, too lengthy, designed to frustrate further, to identify the rebels and annihilate the faithful before a real safe harbor can be reached, and leaves the local bishop with veto over the process and no clear definitive decisive and timely way to override the veto.</w:t>
      </w:r>
    </w:p>
    <w:p>
      <w:pPr>
        <w:spacing w:after="160"/>
      </w:pPr>
      <w:r>
        <w:rPr>
          <w:rFonts w:ascii="Arial" w:cs="Arial" w:eastAsia="Arial" w:hAnsi="Arial"/>
          <w:sz w:val="22"/>
          <w:szCs w:val="22"/>
        </w:rPr>
        <w:t xml:space="preserve">From our standpoint DEPO is a NO-GO. It represents bad faith on the part of the liberal revisionists of the HOB.</w:t>
      </w:r>
    </w:p>
    <w:p>
      <w:pPr>
        <w:spacing w:after="160"/>
      </w:pPr>
      <w:r>
        <w:rPr>
          <w:rFonts w:ascii="Arial" w:cs="Arial" w:eastAsia="Arial" w:hAnsi="Arial"/>
          <w:sz w:val="22"/>
          <w:szCs w:val="22"/>
        </w:rPr>
        <w:t xml:space="preserve">They are not interested in providing real pastoral care for the faithfully orthodox Christians in ECUSA, but they are interested in smoke and mirrors to try and ward off action by the Primates.</w:t>
      </w:r>
    </w:p>
    <w:p>
      <w:pPr>
        <w:spacing w:after="160"/>
      </w:pPr>
      <w:r>
        <w:rPr>
          <w:rFonts w:ascii="Arial" w:cs="Arial" w:eastAsia="Arial" w:hAnsi="Arial"/>
          <w:sz w:val="22"/>
          <w:szCs w:val="22"/>
        </w:rPr>
        <w:t xml:space="preserve">As president of the AAC, I see nothing to feel good about from the HOB and a great deal to be concerned about. Until the HOB and the PB are willing to adequately provide AEO, TEMPO (Temporary Emergency Measures – Pastoral Options) will need to arrive at churches one at a time near every revisionist bishop until they understand what inadequate means, both from Webster's definition, and from a practical point of grass roots resistance.</w:t>
      </w:r>
    </w:p>
    <w:p>
      <w:pPr>
        <w:spacing w:after="160"/>
      </w:pPr>
      <w:r>
        <w:rPr>
          <w:rFonts w:ascii="Arial" w:cs="Arial" w:eastAsia="Arial" w:hAnsi="Arial"/>
          <w:sz w:val="22"/>
          <w:szCs w:val="22"/>
        </w:rPr>
        <w:t xml:space="preserve">The Rev. Canon David C. Anderson is President,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PRESIDENT SAYS DEPO PLAN IS A NO-GO</dc:title>
  <dc:creator>VirtueOnline Archive</dc:creator>
  <cp:lastModifiedBy>Un-named</cp:lastModifiedBy>
  <cp:revision>1</cp:revision>
  <dcterms:created xsi:type="dcterms:W3CDTF">2026-04-22T11:54:00.449Z</dcterms:created>
  <dcterms:modified xsi:type="dcterms:W3CDTF">2026-04-22T11:54:00.449Z</dcterms:modified>
</cp:coreProperties>
</file>

<file path=docProps/custom.xml><?xml version="1.0" encoding="utf-8"?>
<Properties xmlns="http://schemas.openxmlformats.org/officeDocument/2006/custom-properties" xmlns:vt="http://schemas.openxmlformats.org/officeDocument/2006/docPropsVTypes"/>
</file>