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BLASTS TWO ECUSA BISHOPS FOR BLESSING SAME SEX UNIONS</w:t>
      </w:r>
    </w:p>
    <w:p>
      <w:pPr>
        <w:pBdr>
          <w:bottom w:val="single" w:color="AAAAAA" w:sz="6"/>
        </w:pBdr>
        <w:spacing w:after="200" w:before="0"/>
      </w:pPr>
    </w:p>
    <w:p>
      <w:pPr>
        <w:spacing w:after="240"/>
      </w:pPr>
      <w:r>
        <w:rPr>
          <w:rFonts w:ascii="Arial" w:cs="Arial" w:eastAsia="Arial" w:hAnsi="Arial"/>
          <w:i/>
          <w:iCs/>
          <w:color w:val="666666"/>
          <w:sz w:val="20"/>
          <w:szCs w:val="20"/>
        </w:rPr>
        <w:t xml:space="preserve">By Cynthia A. Brust</w:t>
      </w:r>
    </w:p>
    <w:p>
      <w:pPr>
        <w:spacing w:after="160"/>
      </w:pPr>
      <w:r>
        <w:rPr>
          <w:rFonts w:ascii="Arial" w:cs="Arial" w:eastAsia="Arial" w:hAnsi="Arial"/>
          <w:sz w:val="22"/>
          <w:szCs w:val="22"/>
        </w:rPr>
        <w:t xml:space="preserve">American Anglican Council</w:t>
      </w:r>
    </w:p>
    <w:p>
      <w:pPr>
        <w:spacing w:after="160"/>
      </w:pPr>
      <w:r>
        <w:rPr>
          <w:rFonts w:ascii="Arial" w:cs="Arial" w:eastAsia="Arial" w:hAnsi="Arial"/>
          <w:sz w:val="22"/>
          <w:szCs w:val="22"/>
        </w:rPr>
        <w:t xml:space="preserve">Since General Convention 2003, the Episcopal Church (ECUSA) has faced an unprecedented crisis. The unilateral actions of confirming the election of an active homosexual as well as the equivalent of local option for same sex blessings have resulted in 21 provinces of the worldwide Anglican Communion declaring either impaired or broken communion with ECUSA. The Lambeth Commission was charged with making recommendations to the Primates on how to deal with the fallout. Both Archbishop Rowan Williams and Archbishop Robin Eames have asked for restraint during this period.</w:t>
      </w:r>
    </w:p>
    <w:p>
      <w:pPr>
        <w:spacing w:after="160"/>
      </w:pPr>
      <w:r>
        <w:rPr>
          <w:rFonts w:ascii="Arial" w:cs="Arial" w:eastAsia="Arial" w:hAnsi="Arial"/>
          <w:sz w:val="22"/>
          <w:szCs w:val="22"/>
        </w:rPr>
        <w:t xml:space="preserve">We are deeply saddened that two ECUSA bishops have defied this primatial plea for restraint. Bishop Jon Bruno, Diocese of Los Angeles, recently presided over the same sex ceremony of the Rev. Canon Malcolm Boyd, poet laureate of LA, and his long-time “partner”. Bishop John Chane has announced plans to preside at the same sex blessing of former President of Integrity Michael Hopkins and his “partner” June 12, 2004. The fact that these bishops not only authorized, but also chose to preside at the “blessings,” of such high profile individuals is particularly significant. Are the bishops sending a message to the Primates?</w:t>
      </w:r>
    </w:p>
    <w:p>
      <w:pPr>
        <w:spacing w:after="160"/>
      </w:pPr>
      <w:r>
        <w:rPr>
          <w:rFonts w:ascii="Arial" w:cs="Arial" w:eastAsia="Arial" w:hAnsi="Arial"/>
          <w:sz w:val="22"/>
          <w:szCs w:val="22"/>
        </w:rPr>
        <w:t xml:space="preserve">These unilateral actions clearly signal a deplorable lack of respect for the request of the Anglican Communion Primates. These actions also demonstrate that the arrogance of revisionist ECUSA bishops knows no limits as they put the homosexual agenda before any hope of unity in the Episcopal Church and Anglican Communion. While it is too late for Bishop Bruno, we call upon Bishop Chane to reconsider his decision.</w:t>
      </w:r>
    </w:p>
    <w:p>
      <w:pPr>
        <w:spacing w:after="160"/>
      </w:pPr>
      <w:r>
        <w:rPr>
          <w:rFonts w:ascii="Arial" w:cs="Arial" w:eastAsia="Arial" w:hAnsi="Arial"/>
          <w:sz w:val="22"/>
          <w:szCs w:val="22"/>
        </w:rPr>
        <w:t xml:space="preserve">Cynthia P. Brust is Director of Communications, American Anglican Council http://www.americananglican.org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BLASTS TWO ECUSA BISHOPS FOR BLESSING SAME SEX UNIONS</dc:title>
  <dc:creator>VirtueOnline Archive</dc:creator>
  <cp:lastModifiedBy>Un-named</cp:lastModifiedBy>
  <cp:revision>1</cp:revision>
  <dcterms:created xsi:type="dcterms:W3CDTF">2026-04-22T11:54:02.072Z</dcterms:created>
  <dcterms:modified xsi:type="dcterms:W3CDTF">2026-04-22T11:54:02.072Z</dcterms:modified>
</cp:coreProperties>
</file>

<file path=docProps/custom.xml><?xml version="1.0" encoding="utf-8"?>
<Properties xmlns="http://schemas.openxmlformats.org/officeDocument/2006/custom-properties" xmlns:vt="http://schemas.openxmlformats.org/officeDocument/2006/docPropsVTypes"/>
</file>